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637A" w14:textId="77777777" w:rsidR="00706ECB" w:rsidRPr="006E011B" w:rsidRDefault="00706ECB" w:rsidP="00706ECB">
      <w:pPr>
        <w:jc w:val="center"/>
        <w:rPr>
          <w:rFonts w:ascii="Arial" w:hAnsi="Arial" w:cs="Arial"/>
        </w:rPr>
      </w:pPr>
      <w:r w:rsidRPr="006E011B">
        <w:rPr>
          <w:rFonts w:ascii="Arial" w:hAnsi="Arial" w:cs="Arial"/>
        </w:rPr>
        <w:t>Joint Usage / Research Center on Tropical Disease</w:t>
      </w:r>
    </w:p>
    <w:p w14:paraId="6BE43747" w14:textId="77777777" w:rsidR="00706ECB" w:rsidRPr="006E011B" w:rsidRDefault="00706ECB" w:rsidP="00706ECB">
      <w:pPr>
        <w:spacing w:line="220" w:lineRule="exact"/>
        <w:jc w:val="center"/>
        <w:rPr>
          <w:rFonts w:ascii="Arial" w:hAnsi="Arial" w:cs="Arial"/>
        </w:rPr>
      </w:pPr>
    </w:p>
    <w:p w14:paraId="2D2997A7" w14:textId="3F7E7467" w:rsidR="00706ECB" w:rsidRPr="006E011B" w:rsidRDefault="00706ECB" w:rsidP="00706ECB">
      <w:pPr>
        <w:spacing w:line="240" w:lineRule="exact"/>
        <w:jc w:val="center"/>
        <w:rPr>
          <w:rFonts w:ascii="Arial" w:hAnsi="Arial" w:cs="Arial"/>
        </w:rPr>
      </w:pPr>
      <w:r w:rsidRPr="006E011B">
        <w:rPr>
          <w:rFonts w:ascii="Arial" w:hAnsi="Arial" w:cs="Arial"/>
        </w:rPr>
        <w:t xml:space="preserve">Fiscal Year </w:t>
      </w:r>
      <w:r w:rsidR="00795217">
        <w:rPr>
          <w:rFonts w:ascii="Arial" w:hAnsi="Arial" w:cs="Arial"/>
        </w:rPr>
        <w:t>2025</w:t>
      </w:r>
      <w:r w:rsidRPr="006E011B">
        <w:rPr>
          <w:rFonts w:ascii="Arial" w:hAnsi="Arial" w:cs="Arial"/>
        </w:rPr>
        <w:t xml:space="preserve"> Application Guidelines </w:t>
      </w:r>
    </w:p>
    <w:p w14:paraId="2FABBB0F" w14:textId="77777777" w:rsidR="00706ECB" w:rsidRPr="006E011B" w:rsidRDefault="00706ECB" w:rsidP="00706ECB">
      <w:pPr>
        <w:spacing w:line="240" w:lineRule="exact"/>
        <w:jc w:val="center"/>
        <w:rPr>
          <w:rFonts w:ascii="Arial" w:hAnsi="Arial" w:cs="Arial"/>
        </w:rPr>
      </w:pPr>
      <w:r w:rsidRPr="006E011B">
        <w:rPr>
          <w:rFonts w:ascii="Arial" w:hAnsi="Arial" w:cs="Arial"/>
        </w:rPr>
        <w:t xml:space="preserve">for </w:t>
      </w:r>
    </w:p>
    <w:p w14:paraId="6A33FCAC" w14:textId="77777777" w:rsidR="00706ECB" w:rsidRPr="006E011B" w:rsidRDefault="00706ECB" w:rsidP="00706ECB">
      <w:pPr>
        <w:spacing w:line="240" w:lineRule="exact"/>
        <w:jc w:val="center"/>
        <w:rPr>
          <w:rFonts w:ascii="Arial" w:hAnsi="Arial" w:cs="Arial"/>
        </w:rPr>
      </w:pPr>
      <w:r w:rsidRPr="006E011B">
        <w:rPr>
          <w:rFonts w:ascii="Arial" w:hAnsi="Arial" w:cs="Arial"/>
        </w:rPr>
        <w:t>General Joint Research,</w:t>
      </w:r>
    </w:p>
    <w:p w14:paraId="67714499" w14:textId="77777777" w:rsidR="00706ECB" w:rsidRPr="006E011B" w:rsidRDefault="00706ECB" w:rsidP="00706ECB">
      <w:pPr>
        <w:spacing w:line="240" w:lineRule="exact"/>
        <w:jc w:val="center"/>
        <w:rPr>
          <w:rFonts w:ascii="Arial" w:hAnsi="Arial" w:cs="Arial"/>
        </w:rPr>
      </w:pPr>
      <w:r w:rsidRPr="006E011B">
        <w:rPr>
          <w:rFonts w:ascii="Arial" w:hAnsi="Arial" w:cs="Arial"/>
        </w:rPr>
        <w:t xml:space="preserve">Collaborative Joint Research with Overseas Stations, </w:t>
      </w:r>
    </w:p>
    <w:p w14:paraId="7F6193EB" w14:textId="77777777" w:rsidR="00706ECB" w:rsidRPr="006E011B" w:rsidRDefault="00706ECB" w:rsidP="00706ECB">
      <w:pPr>
        <w:spacing w:line="240" w:lineRule="exact"/>
        <w:jc w:val="center"/>
        <w:rPr>
          <w:rFonts w:ascii="Arial" w:hAnsi="Arial" w:cs="Arial"/>
        </w:rPr>
      </w:pPr>
      <w:r w:rsidRPr="006E011B">
        <w:rPr>
          <w:rFonts w:ascii="Arial" w:hAnsi="Arial" w:cs="Arial"/>
        </w:rPr>
        <w:t>Research Seeds, and</w:t>
      </w:r>
    </w:p>
    <w:p w14:paraId="5D74A59D" w14:textId="77777777" w:rsidR="00706ECB" w:rsidRPr="006E011B" w:rsidRDefault="00706ECB" w:rsidP="00706ECB">
      <w:pPr>
        <w:spacing w:line="240" w:lineRule="exact"/>
        <w:jc w:val="center"/>
        <w:rPr>
          <w:rFonts w:ascii="Arial" w:hAnsi="Arial" w:cs="Arial"/>
        </w:rPr>
      </w:pPr>
      <w:r w:rsidRPr="006E011B">
        <w:rPr>
          <w:rFonts w:ascii="Arial" w:hAnsi="Arial" w:cs="Arial"/>
        </w:rPr>
        <w:t>Research Seminar / Career Development Initiative</w:t>
      </w:r>
    </w:p>
    <w:p w14:paraId="5F0272FE" w14:textId="77777777" w:rsidR="00706ECB" w:rsidRPr="006E011B" w:rsidRDefault="00706ECB" w:rsidP="00706ECB">
      <w:pPr>
        <w:jc w:val="center"/>
        <w:rPr>
          <w:rFonts w:ascii="Arial" w:hAnsi="Arial" w:cs="Arial"/>
        </w:rPr>
      </w:pPr>
    </w:p>
    <w:p w14:paraId="64E39750" w14:textId="7C0256E2" w:rsidR="00BE205E" w:rsidRPr="006E011B" w:rsidRDefault="00706ECB" w:rsidP="00706ECB">
      <w:pPr>
        <w:jc w:val="right"/>
        <w:rPr>
          <w:rFonts w:ascii="Arial" w:hAnsi="Arial" w:cs="Arial"/>
        </w:rPr>
      </w:pPr>
      <w:r w:rsidRPr="006E011B">
        <w:rPr>
          <w:rFonts w:ascii="Arial" w:hAnsi="Arial" w:cs="Arial"/>
        </w:rPr>
        <w:t>Institute of Tropical Medicine, Nagasaki University</w:t>
      </w:r>
    </w:p>
    <w:p w14:paraId="0A30D3FF" w14:textId="77777777" w:rsidR="00283A86" w:rsidRPr="006E011B" w:rsidRDefault="00283A86">
      <w:pPr>
        <w:rPr>
          <w:rFonts w:ascii="Arial" w:hAnsi="Arial" w:cs="Arial"/>
        </w:rPr>
      </w:pPr>
    </w:p>
    <w:p w14:paraId="6B505A50" w14:textId="77777777" w:rsidR="00706ECB" w:rsidRPr="006E011B" w:rsidRDefault="00706ECB" w:rsidP="00706ECB">
      <w:pPr>
        <w:ind w:firstLineChars="100" w:firstLine="210"/>
        <w:jc w:val="left"/>
        <w:rPr>
          <w:rFonts w:ascii="Arial" w:hAnsi="Arial" w:cs="Arial"/>
        </w:rPr>
      </w:pPr>
      <w:r w:rsidRPr="006E011B">
        <w:rPr>
          <w:rFonts w:ascii="Arial" w:hAnsi="Arial" w:cs="Arial"/>
        </w:rPr>
        <w:t>The Nagasaki University Institute of Tropical Medicine is the only public research institute for tropical medicine research in Japan under the jurisdiction of the Ministry of Education, Culture, Sports, Science and Technology. It aims to overcome various health problems associated with infectious diseases, the most important aspect of tropical diseases. We are developing activities in this field, including research, international contribution, and education, in cooperation with related organizations. Our comprehensive goals are:</w:t>
      </w:r>
    </w:p>
    <w:p w14:paraId="04A593EC" w14:textId="77777777" w:rsidR="00706ECB" w:rsidRPr="006E011B" w:rsidRDefault="00706ECB" w:rsidP="00706ECB">
      <w:pPr>
        <w:pStyle w:val="af4"/>
        <w:numPr>
          <w:ilvl w:val="0"/>
          <w:numId w:val="12"/>
        </w:numPr>
        <w:ind w:leftChars="0" w:left="709" w:hanging="283"/>
        <w:contextualSpacing/>
        <w:jc w:val="left"/>
        <w:rPr>
          <w:rFonts w:ascii="Arial" w:hAnsi="Arial" w:cs="Arial"/>
        </w:rPr>
      </w:pPr>
      <w:r w:rsidRPr="006E011B">
        <w:rPr>
          <w:rFonts w:ascii="Arial" w:hAnsi="Arial" w:cs="Arial"/>
        </w:rPr>
        <w:t>Spear-head research in tropical medicine and international health.</w:t>
      </w:r>
      <w:r w:rsidRPr="006E011B" w:rsidDel="003214CB">
        <w:rPr>
          <w:rFonts w:ascii="Arial" w:hAnsi="Arial" w:cs="Arial"/>
        </w:rPr>
        <w:t xml:space="preserve"> </w:t>
      </w:r>
    </w:p>
    <w:p w14:paraId="5F2864BA" w14:textId="77777777" w:rsidR="00706ECB" w:rsidRPr="006E011B" w:rsidRDefault="00706ECB" w:rsidP="00706ECB">
      <w:pPr>
        <w:pStyle w:val="af4"/>
        <w:numPr>
          <w:ilvl w:val="0"/>
          <w:numId w:val="12"/>
        </w:numPr>
        <w:ind w:leftChars="0" w:left="709" w:hanging="283"/>
        <w:contextualSpacing/>
        <w:jc w:val="left"/>
        <w:rPr>
          <w:rFonts w:ascii="Arial" w:hAnsi="Arial" w:cs="Arial"/>
        </w:rPr>
      </w:pPr>
      <w:r w:rsidRPr="006E011B">
        <w:rPr>
          <w:rFonts w:ascii="Arial" w:hAnsi="Arial" w:cs="Arial"/>
        </w:rPr>
        <w:t>Global contribution through disease control and health promotion in the tropics by applying new research findings.</w:t>
      </w:r>
      <w:r w:rsidRPr="006E011B" w:rsidDel="003214CB">
        <w:rPr>
          <w:rFonts w:ascii="Arial" w:hAnsi="Arial" w:cs="Arial"/>
        </w:rPr>
        <w:t xml:space="preserve"> </w:t>
      </w:r>
    </w:p>
    <w:p w14:paraId="2BAD22EA" w14:textId="77777777" w:rsidR="00706ECB" w:rsidRPr="006E011B" w:rsidRDefault="00706ECB" w:rsidP="00706ECB">
      <w:pPr>
        <w:pStyle w:val="af4"/>
        <w:numPr>
          <w:ilvl w:val="0"/>
          <w:numId w:val="12"/>
        </w:numPr>
        <w:ind w:leftChars="0" w:left="709" w:hanging="283"/>
        <w:contextualSpacing/>
        <w:jc w:val="left"/>
        <w:rPr>
          <w:rFonts w:ascii="Arial" w:hAnsi="Arial" w:cs="Arial"/>
        </w:rPr>
      </w:pPr>
      <w:r w:rsidRPr="006E011B">
        <w:rPr>
          <w:rFonts w:ascii="Arial" w:hAnsi="Arial" w:cs="Arial"/>
        </w:rPr>
        <w:t>Cultivation of skilled researchers and specialists in tropical medicine and international health, and related fields.</w:t>
      </w:r>
      <w:r w:rsidRPr="006E011B" w:rsidDel="003214CB">
        <w:rPr>
          <w:rFonts w:ascii="Arial" w:hAnsi="Arial" w:cs="Arial"/>
        </w:rPr>
        <w:t xml:space="preserve"> </w:t>
      </w:r>
    </w:p>
    <w:p w14:paraId="4ED9364A" w14:textId="77777777" w:rsidR="0010082A" w:rsidRPr="006E011B" w:rsidRDefault="0010082A" w:rsidP="0010082A">
      <w:pPr>
        <w:jc w:val="left"/>
        <w:rPr>
          <w:rFonts w:ascii="Arial" w:hAnsi="Arial" w:cs="Arial"/>
        </w:rPr>
      </w:pPr>
    </w:p>
    <w:p w14:paraId="2B02B8EB" w14:textId="5C0C4423" w:rsidR="00706ECB" w:rsidRPr="006E011B" w:rsidRDefault="00706ECB" w:rsidP="00706ECB">
      <w:pPr>
        <w:ind w:firstLineChars="100" w:firstLine="210"/>
        <w:jc w:val="left"/>
        <w:rPr>
          <w:rFonts w:ascii="Arial" w:hAnsi="Arial" w:cs="Arial"/>
        </w:rPr>
      </w:pPr>
      <w:r w:rsidRPr="006E011B">
        <w:rPr>
          <w:rFonts w:ascii="Arial" w:hAnsi="Arial" w:cs="Arial"/>
        </w:rPr>
        <w:t xml:space="preserve">To collaboratively overcome the above-mentioned problems and achieve our goals, we are seeking the people interested in General Joint Research, Collaborative Joint Research with Overseas Stations, Research Seeds, and Research Seminar / Career Development Initiative for the fiscal year </w:t>
      </w:r>
      <w:r w:rsidR="00795217">
        <w:rPr>
          <w:rFonts w:ascii="Arial" w:hAnsi="Arial" w:cs="Arial"/>
        </w:rPr>
        <w:t>2025</w:t>
      </w:r>
      <w:r w:rsidRPr="006E011B">
        <w:rPr>
          <w:rFonts w:ascii="Arial" w:hAnsi="Arial" w:cs="Arial"/>
        </w:rPr>
        <w:t>, as part of the Joint Usage / Research Center “Joint Usage / Research Center on Tropical Disease” Project of this institute. We look forward to your application.</w:t>
      </w:r>
    </w:p>
    <w:p w14:paraId="227CE1F2" w14:textId="77777777" w:rsidR="00706ECB" w:rsidRPr="006E011B" w:rsidRDefault="00706ECB" w:rsidP="00706ECB">
      <w:pPr>
        <w:jc w:val="left"/>
        <w:rPr>
          <w:rFonts w:ascii="Arial" w:hAnsi="Arial" w:cs="Arial"/>
        </w:rPr>
      </w:pPr>
      <w:r w:rsidRPr="006E011B">
        <w:rPr>
          <w:rFonts w:ascii="Arial" w:hAnsi="Arial" w:cs="Arial"/>
        </w:rPr>
        <w:t xml:space="preserve">(Nekken Website: </w:t>
      </w:r>
      <w:hyperlink r:id="rId8" w:history="1">
        <w:r w:rsidRPr="006E011B">
          <w:rPr>
            <w:rStyle w:val="a9"/>
            <w:rFonts w:ascii="Arial" w:hAnsi="Arial" w:cs="Arial"/>
          </w:rPr>
          <w:t>https://www.tm.nagasaki-u.ac.jp/nekken/en/</w:t>
        </w:r>
      </w:hyperlink>
      <w:r w:rsidRPr="006E011B">
        <w:rPr>
          <w:rFonts w:ascii="Arial" w:hAnsi="Arial" w:cs="Arial"/>
        </w:rPr>
        <w:t>)</w:t>
      </w:r>
    </w:p>
    <w:p w14:paraId="0C30FCCB" w14:textId="77777777" w:rsidR="00B32129" w:rsidRPr="006E011B" w:rsidRDefault="00B32129" w:rsidP="005C62F2">
      <w:pPr>
        <w:jc w:val="left"/>
        <w:rPr>
          <w:rFonts w:ascii="Arial" w:hAnsi="Arial" w:cs="Arial"/>
        </w:rPr>
      </w:pPr>
    </w:p>
    <w:p w14:paraId="56F7CA2A" w14:textId="77777777" w:rsidR="00706ECB" w:rsidRPr="006E011B" w:rsidRDefault="00706ECB" w:rsidP="00706ECB">
      <w:pPr>
        <w:rPr>
          <w:rFonts w:ascii="Arial" w:hAnsi="Arial" w:cs="Arial"/>
        </w:rPr>
      </w:pPr>
      <w:r w:rsidRPr="006E011B">
        <w:rPr>
          <w:rFonts w:ascii="Arial" w:hAnsi="Arial" w:cs="Arial"/>
        </w:rPr>
        <w:t>1. Categories</w:t>
      </w:r>
    </w:p>
    <w:p w14:paraId="7B13A12B" w14:textId="77777777" w:rsidR="00706ECB" w:rsidRPr="006E011B" w:rsidRDefault="00706ECB" w:rsidP="00706ECB">
      <w:pPr>
        <w:ind w:leftChars="100" w:left="210" w:firstLineChars="100" w:firstLine="210"/>
        <w:rPr>
          <w:rFonts w:ascii="Arial" w:hAnsi="Arial" w:cs="Arial"/>
        </w:rPr>
      </w:pPr>
      <w:r w:rsidRPr="006E011B">
        <w:rPr>
          <w:rFonts w:ascii="Arial" w:hAnsi="Arial" w:cs="Arial"/>
        </w:rPr>
        <w:t>We welcome applications from researchers, including young researchers, female researchers, and foreign researchers within the research organization, especially as PI’s. Graduate students are not eligible to submit applications, but can be included as a member of the research team.</w:t>
      </w:r>
    </w:p>
    <w:p w14:paraId="3B1AEEC0" w14:textId="77777777" w:rsidR="00706ECB" w:rsidRPr="006E011B" w:rsidRDefault="00706ECB" w:rsidP="00706ECB">
      <w:pPr>
        <w:ind w:leftChars="100" w:left="210" w:firstLineChars="100" w:firstLine="210"/>
        <w:rPr>
          <w:rFonts w:ascii="Arial" w:hAnsi="Arial" w:cs="Arial"/>
        </w:rPr>
      </w:pPr>
      <w:r w:rsidRPr="006E011B">
        <w:rPr>
          <w:rFonts w:ascii="Arial" w:hAnsi="Arial" w:cs="Arial"/>
        </w:rPr>
        <w:t>We also actively invite applications to conduct joint research in the area of global health, and cross-disciplinary research. Please refer to the activities of interest in each research field (attached) and consult with the faculty member in charge.</w:t>
      </w:r>
    </w:p>
    <w:p w14:paraId="4191C016" w14:textId="28C4A692" w:rsidR="009A1198" w:rsidRPr="006E011B" w:rsidRDefault="009A1198">
      <w:pPr>
        <w:widowControl/>
        <w:jc w:val="left"/>
        <w:rPr>
          <w:rFonts w:ascii="Arial" w:hAnsi="Arial" w:cs="Arial"/>
        </w:rPr>
      </w:pPr>
      <w:r w:rsidRPr="006E011B">
        <w:rPr>
          <w:rFonts w:ascii="Arial" w:hAnsi="Arial" w:cs="Arial"/>
        </w:rPr>
        <w:br w:type="page"/>
      </w:r>
    </w:p>
    <w:p w14:paraId="202C2345" w14:textId="1D72414D" w:rsidR="00221F45" w:rsidRPr="006E011B" w:rsidRDefault="00706ECB" w:rsidP="008E2A4F">
      <w:pPr>
        <w:ind w:firstLineChars="100" w:firstLine="210"/>
        <w:rPr>
          <w:rFonts w:ascii="Arial" w:eastAsia="ＭＳ ゴシック" w:hAnsi="Arial" w:cs="Arial"/>
        </w:rPr>
      </w:pPr>
      <w:r w:rsidRPr="006E011B">
        <w:rPr>
          <w:rFonts w:ascii="Arial" w:hAnsi="Arial" w:cs="Arial"/>
        </w:rPr>
        <w:lastRenderedPageBreak/>
        <w:t>A. General Joint Research</w:t>
      </w:r>
    </w:p>
    <w:tbl>
      <w:tblPr>
        <w:tblStyle w:val="af5"/>
        <w:tblW w:w="0" w:type="auto"/>
        <w:tblInd w:w="421" w:type="dxa"/>
        <w:tblLook w:val="04A0" w:firstRow="1" w:lastRow="0" w:firstColumn="1" w:lastColumn="0" w:noHBand="0" w:noVBand="1"/>
      </w:tblPr>
      <w:tblGrid>
        <w:gridCol w:w="1928"/>
        <w:gridCol w:w="6973"/>
      </w:tblGrid>
      <w:tr w:rsidR="00BF0A4D" w:rsidRPr="006E011B" w14:paraId="5DC97D16" w14:textId="77777777" w:rsidTr="00F315FE">
        <w:trPr>
          <w:trHeight w:val="3050"/>
        </w:trPr>
        <w:tc>
          <w:tcPr>
            <w:tcW w:w="1928" w:type="dxa"/>
            <w:vAlign w:val="center"/>
          </w:tcPr>
          <w:p w14:paraId="4978C42A" w14:textId="7D33DA29" w:rsidR="00547F9C" w:rsidRPr="006E011B" w:rsidRDefault="005B6798" w:rsidP="006E011B">
            <w:pPr>
              <w:spacing w:line="240" w:lineRule="exact"/>
              <w:rPr>
                <w:rFonts w:ascii="Arial" w:hAnsi="Arial" w:cs="Arial"/>
              </w:rPr>
            </w:pPr>
            <w:r w:rsidRPr="006E011B">
              <w:rPr>
                <w:rFonts w:ascii="Arial" w:hAnsi="Arial" w:cs="Arial"/>
              </w:rPr>
              <w:t>Target Projects</w:t>
            </w:r>
          </w:p>
        </w:tc>
        <w:tc>
          <w:tcPr>
            <w:tcW w:w="6973" w:type="dxa"/>
            <w:vAlign w:val="center"/>
          </w:tcPr>
          <w:p w14:paraId="4FF8B294" w14:textId="3049F759" w:rsidR="00547F9C" w:rsidRPr="006E011B" w:rsidRDefault="005B6798" w:rsidP="00B346D2">
            <w:pPr>
              <w:rPr>
                <w:rFonts w:ascii="Arial" w:hAnsi="Arial" w:cs="Arial"/>
              </w:rPr>
            </w:pPr>
            <w:r w:rsidRPr="006E011B">
              <w:rPr>
                <w:rFonts w:ascii="Arial" w:hAnsi="Arial" w:cs="Arial"/>
              </w:rPr>
              <w:t>Basic and applied research projects on tropical and emerging infectious diseases  and emerging infectious diseases (including global health) at our institute.</w:t>
            </w:r>
          </w:p>
          <w:p w14:paraId="2F5FDB86" w14:textId="5512A583" w:rsidR="00462B2B" w:rsidRPr="006E011B" w:rsidRDefault="00DD10AF" w:rsidP="00DD10AF">
            <w:pPr>
              <w:pStyle w:val="af4"/>
              <w:ind w:leftChars="45" w:left="235" w:hangingChars="67" w:hanging="141"/>
              <w:rPr>
                <w:rFonts w:ascii="Arial" w:eastAsia="ＭＳ 明朝" w:hAnsi="Arial" w:cs="Arial"/>
              </w:rPr>
            </w:pPr>
            <w:r w:rsidRPr="006E011B">
              <w:rPr>
                <w:rFonts w:ascii="Arial" w:hAnsi="Arial" w:cs="Arial"/>
              </w:rPr>
              <w:t>*</w:t>
            </w:r>
            <w:r w:rsidRPr="006E011B">
              <w:rPr>
                <w:rFonts w:ascii="Arial" w:eastAsia="ＭＳ 明朝" w:hAnsi="Arial" w:cs="Arial"/>
              </w:rPr>
              <w:t>If you are not a resident of Vietnam or Kenya, please apply for “B. Joint Research with Overseas Stations” if you wish to conduct research using the Center for Infectious Disease Research in Asia and Africa (Kenya Research Station/Vietnam Research Station).</w:t>
            </w:r>
          </w:p>
          <w:p w14:paraId="390A5E1E" w14:textId="1D303B10" w:rsidR="00E95415" w:rsidRPr="006E011B" w:rsidRDefault="00DD10AF" w:rsidP="00DD10AF">
            <w:pPr>
              <w:pStyle w:val="af4"/>
              <w:ind w:leftChars="45" w:left="235" w:hangingChars="67" w:hanging="141"/>
              <w:rPr>
                <w:rFonts w:ascii="Arial" w:eastAsia="ＭＳ ゴシック" w:hAnsi="Arial" w:cs="Arial"/>
              </w:rPr>
            </w:pPr>
            <w:r w:rsidRPr="006E011B">
              <w:rPr>
                <w:rFonts w:ascii="Arial" w:hAnsi="Arial" w:cs="Arial"/>
              </w:rPr>
              <w:t>*</w:t>
            </w:r>
            <w:r w:rsidRPr="006E011B">
              <w:rPr>
                <w:rFonts w:ascii="Arial" w:eastAsia="ＭＳ 明朝" w:hAnsi="Arial" w:cs="Arial"/>
              </w:rPr>
              <w:t>Vietnam residents can apply to use the Vietnam Research Station, and Kenya residents can apply to use the Kenya Research Station for research that does not include overseas travel.</w:t>
            </w:r>
          </w:p>
        </w:tc>
      </w:tr>
      <w:tr w:rsidR="00FC61F3" w:rsidRPr="006E011B" w14:paraId="2E2716A6" w14:textId="77777777" w:rsidTr="00FC61F3">
        <w:trPr>
          <w:trHeight w:val="983"/>
        </w:trPr>
        <w:tc>
          <w:tcPr>
            <w:tcW w:w="1928" w:type="dxa"/>
            <w:vAlign w:val="center"/>
          </w:tcPr>
          <w:p w14:paraId="7D06FBE9" w14:textId="3D99B697" w:rsidR="00FC61F3" w:rsidRPr="0025698B" w:rsidRDefault="00FC61F3" w:rsidP="006E011B">
            <w:pPr>
              <w:spacing w:line="240" w:lineRule="exact"/>
              <w:rPr>
                <w:rFonts w:ascii="Arial" w:hAnsi="Arial" w:cs="Arial"/>
                <w:highlight w:val="yellow"/>
              </w:rPr>
            </w:pPr>
            <w:r w:rsidRPr="00715846">
              <w:rPr>
                <w:rFonts w:ascii="Arial" w:hAnsi="Arial" w:cs="Arial"/>
              </w:rPr>
              <w:t>Research Period</w:t>
            </w:r>
          </w:p>
        </w:tc>
        <w:tc>
          <w:tcPr>
            <w:tcW w:w="6973" w:type="dxa"/>
            <w:vAlign w:val="center"/>
          </w:tcPr>
          <w:p w14:paraId="539DE2FD" w14:textId="2CA358C0" w:rsidR="00FC61F3" w:rsidRDefault="00FC61F3" w:rsidP="00B346D2">
            <w:pPr>
              <w:rPr>
                <w:rFonts w:ascii="Arial" w:hAnsi="Arial" w:cs="Arial"/>
              </w:rPr>
            </w:pPr>
            <w:r w:rsidRPr="00FC61F3">
              <w:rPr>
                <w:rFonts w:ascii="Arial" w:hAnsi="Arial" w:cs="Arial"/>
              </w:rPr>
              <w:t>1 year</w:t>
            </w:r>
            <w:r>
              <w:rPr>
                <w:rFonts w:ascii="Arial" w:hAnsi="Arial" w:cs="Arial" w:hint="eastAsia"/>
              </w:rPr>
              <w:t>（</w:t>
            </w:r>
            <w:r w:rsidRPr="006E011B">
              <w:rPr>
                <w:rFonts w:ascii="Arial" w:hAnsi="Arial" w:cs="Arial"/>
              </w:rPr>
              <w:t xml:space="preserve">Fiscal Year </w:t>
            </w:r>
            <w:r w:rsidR="00795217">
              <w:rPr>
                <w:rFonts w:ascii="Arial" w:hAnsi="Arial" w:cs="Arial"/>
              </w:rPr>
              <w:t>2025</w:t>
            </w:r>
            <w:r>
              <w:rPr>
                <w:rFonts w:ascii="Arial" w:hAnsi="Arial" w:cs="Arial" w:hint="eastAsia"/>
              </w:rPr>
              <w:t>）</w:t>
            </w:r>
          </w:p>
          <w:p w14:paraId="0FFB137B" w14:textId="215E3A1F" w:rsidR="00FC61F3" w:rsidRPr="006E011B" w:rsidRDefault="00FC61F3" w:rsidP="00FC61F3">
            <w:pPr>
              <w:ind w:leftChars="44" w:left="231" w:hangingChars="66" w:hanging="139"/>
              <w:rPr>
                <w:rFonts w:ascii="Arial" w:hAnsi="Arial" w:cs="Arial"/>
              </w:rPr>
            </w:pPr>
            <w:r>
              <w:rPr>
                <w:rFonts w:ascii="Arial" w:hAnsi="Arial" w:cs="Arial" w:hint="eastAsia"/>
              </w:rPr>
              <w:t>*</w:t>
            </w:r>
            <w:r w:rsidRPr="00AA04E3">
              <w:rPr>
                <w:rFonts w:ascii="Arial" w:hAnsi="Arial" w:cs="Arial"/>
              </w:rPr>
              <w:t xml:space="preserve"> You can indicate a research plan for multiple years. However, the same proposal may only be funded for a maximum of three years. The selection review will be conducted annually.</w:t>
            </w:r>
          </w:p>
        </w:tc>
      </w:tr>
      <w:tr w:rsidR="00BF0A4D" w:rsidRPr="006E011B" w14:paraId="1F5878D5" w14:textId="77777777" w:rsidTr="00F315FE">
        <w:tc>
          <w:tcPr>
            <w:tcW w:w="1928" w:type="dxa"/>
            <w:vAlign w:val="center"/>
          </w:tcPr>
          <w:p w14:paraId="15D0AD2E" w14:textId="689A5BD1" w:rsidR="00547F9C" w:rsidRPr="006E011B" w:rsidRDefault="006A4BEE" w:rsidP="006E011B">
            <w:pPr>
              <w:spacing w:line="240" w:lineRule="exact"/>
              <w:rPr>
                <w:rFonts w:ascii="Arial" w:hAnsi="Arial" w:cs="Arial"/>
              </w:rPr>
            </w:pPr>
            <w:r w:rsidRPr="006E011B">
              <w:rPr>
                <w:rFonts w:ascii="Arial" w:hAnsi="Arial" w:cs="Arial"/>
              </w:rPr>
              <w:t>Concurrent application</w:t>
            </w:r>
          </w:p>
        </w:tc>
        <w:tc>
          <w:tcPr>
            <w:tcW w:w="6973" w:type="dxa"/>
            <w:vAlign w:val="center"/>
          </w:tcPr>
          <w:p w14:paraId="7DEB2107" w14:textId="399371CD" w:rsidR="00E95415" w:rsidRPr="006E011B" w:rsidRDefault="00DD10AF" w:rsidP="00FC61F3">
            <w:pPr>
              <w:ind w:leftChars="-23" w:left="233" w:hangingChars="134" w:hanging="281"/>
              <w:jc w:val="left"/>
              <w:rPr>
                <w:rFonts w:ascii="Arial" w:hAnsi="Arial" w:cs="Arial"/>
              </w:rPr>
            </w:pPr>
            <w:r w:rsidRPr="006E011B">
              <w:rPr>
                <w:rFonts w:ascii="Arial" w:hAnsi="Arial" w:cs="Arial"/>
              </w:rPr>
              <w:t>1.You cannot apply to both A (General Joint Research) and B (Collaborative Joint Research with Overseas Stations) for the same research project.</w:t>
            </w:r>
          </w:p>
          <w:p w14:paraId="01907EAE" w14:textId="5DB9BCF9" w:rsidR="00547F9C" w:rsidRPr="006E011B" w:rsidRDefault="006A4BEE" w:rsidP="00FC61F3">
            <w:pPr>
              <w:ind w:leftChars="1" w:left="227" w:hangingChars="107" w:hanging="225"/>
              <w:rPr>
                <w:rFonts w:ascii="Arial" w:hAnsi="Arial" w:cs="Arial"/>
              </w:rPr>
            </w:pPr>
            <w:r w:rsidRPr="006E011B">
              <w:rPr>
                <w:rFonts w:ascii="Arial" w:hAnsi="Arial" w:cs="Arial"/>
              </w:rPr>
              <w:t>2. If you apply for A or B, you can apply to C (Research Seeds) for the same research project. If you wish to apply for both, please fill in the required items on Form A. (You do not need to complete Form C.)</w:t>
            </w:r>
          </w:p>
        </w:tc>
      </w:tr>
      <w:tr w:rsidR="00BF0A4D" w:rsidRPr="006E011B" w14:paraId="162F6F95" w14:textId="77777777" w:rsidTr="00F315FE">
        <w:tc>
          <w:tcPr>
            <w:tcW w:w="1928" w:type="dxa"/>
            <w:vAlign w:val="center"/>
          </w:tcPr>
          <w:p w14:paraId="08F387D2" w14:textId="0AE16558" w:rsidR="00547F9C" w:rsidRPr="006E011B" w:rsidRDefault="006A4BEE" w:rsidP="006E011B">
            <w:pPr>
              <w:spacing w:line="240" w:lineRule="exact"/>
              <w:rPr>
                <w:rFonts w:ascii="Arial" w:hAnsi="Arial" w:cs="Arial"/>
              </w:rPr>
            </w:pPr>
            <w:r w:rsidRPr="006E011B">
              <w:rPr>
                <w:rFonts w:ascii="Arial" w:hAnsi="Arial" w:cs="Arial"/>
              </w:rPr>
              <w:t>Maximum application amount, etc.</w:t>
            </w:r>
          </w:p>
        </w:tc>
        <w:tc>
          <w:tcPr>
            <w:tcW w:w="6973" w:type="dxa"/>
            <w:vAlign w:val="center"/>
          </w:tcPr>
          <w:p w14:paraId="349BA15B" w14:textId="4281A429" w:rsidR="00500EBD" w:rsidRPr="006E011B" w:rsidRDefault="006A4BEE" w:rsidP="006A4BEE">
            <w:pPr>
              <w:pStyle w:val="af4"/>
              <w:ind w:leftChars="0" w:left="233" w:hangingChars="111" w:hanging="233"/>
              <w:rPr>
                <w:rFonts w:ascii="Arial" w:eastAsia="ＭＳ 明朝" w:hAnsi="Arial" w:cs="Arial"/>
              </w:rPr>
            </w:pPr>
            <w:r w:rsidRPr="006E011B">
              <w:rPr>
                <w:rFonts w:ascii="Arial" w:eastAsia="ＭＳ 明朝" w:hAnsi="Arial" w:cs="Arial"/>
              </w:rPr>
              <w:t>1.</w:t>
            </w:r>
            <w:r w:rsidR="000528B3" w:rsidRPr="006E011B">
              <w:rPr>
                <w:rFonts w:ascii="Arial" w:hAnsi="Arial" w:cs="Arial"/>
              </w:rPr>
              <w:t xml:space="preserve"> </w:t>
            </w:r>
            <w:r w:rsidR="000528B3" w:rsidRPr="006E011B">
              <w:rPr>
                <w:rFonts w:ascii="Arial" w:eastAsia="ＭＳ 明朝" w:hAnsi="Arial" w:cs="Arial"/>
              </w:rPr>
              <w:t>For research that includes overseas travel (but does not use the Vietnam and Kenya Research Stations), the maximum available funding amount is 1 million yen.</w:t>
            </w:r>
          </w:p>
          <w:p w14:paraId="7B24508C" w14:textId="17557B2E" w:rsidR="00500EBD" w:rsidRPr="006E011B" w:rsidRDefault="000528B3" w:rsidP="000528B3">
            <w:pPr>
              <w:ind w:leftChars="111" w:left="233" w:firstLine="2"/>
              <w:rPr>
                <w:rFonts w:ascii="Arial" w:hAnsi="Arial" w:cs="Arial"/>
              </w:rPr>
            </w:pPr>
            <w:r w:rsidRPr="006E011B">
              <w:rPr>
                <w:rFonts w:ascii="Arial" w:hAnsi="Arial" w:cs="Arial"/>
              </w:rPr>
              <w:t>At least 30% or more of the amount must be used for travel, including to the partner country or for visiting Japan from overseas.</w:t>
            </w:r>
          </w:p>
          <w:p w14:paraId="015BD58B" w14:textId="0C7F85B5" w:rsidR="00500EBD" w:rsidRPr="006E011B" w:rsidRDefault="000528B3" w:rsidP="000528B3">
            <w:pPr>
              <w:pStyle w:val="af4"/>
              <w:ind w:leftChars="0" w:left="233" w:hangingChars="111" w:hanging="233"/>
              <w:rPr>
                <w:rFonts w:ascii="Arial" w:eastAsia="ＭＳ 明朝" w:hAnsi="Arial" w:cs="Arial"/>
              </w:rPr>
            </w:pPr>
            <w:r w:rsidRPr="006E011B">
              <w:rPr>
                <w:rFonts w:ascii="Arial" w:eastAsia="ＭＳ 明朝" w:hAnsi="Arial" w:cs="Arial"/>
              </w:rPr>
              <w:t>2.</w:t>
            </w:r>
            <w:r w:rsidRPr="006E011B">
              <w:rPr>
                <w:rFonts w:ascii="Arial" w:hAnsi="Arial" w:cs="Arial"/>
              </w:rPr>
              <w:t xml:space="preserve"> For other types of research, the maximum funding is 500,000 yen in principle.</w:t>
            </w:r>
          </w:p>
          <w:p w14:paraId="01AE48E7" w14:textId="17D8C0DF" w:rsidR="00547F9C" w:rsidRPr="006E011B" w:rsidRDefault="000528B3" w:rsidP="000528B3">
            <w:pPr>
              <w:pStyle w:val="af4"/>
              <w:ind w:leftChars="0" w:left="233" w:hangingChars="111" w:hanging="233"/>
              <w:rPr>
                <w:rFonts w:ascii="Arial" w:eastAsia="ＭＳ 明朝" w:hAnsi="Arial" w:cs="Arial"/>
              </w:rPr>
            </w:pPr>
            <w:r w:rsidRPr="006E011B">
              <w:rPr>
                <w:rFonts w:ascii="Arial" w:eastAsia="ＭＳ 明朝" w:hAnsi="Arial" w:cs="Arial"/>
              </w:rPr>
              <w:t>3.</w:t>
            </w:r>
            <w:r w:rsidRPr="006E011B">
              <w:rPr>
                <w:rFonts w:ascii="Arial" w:hAnsi="Arial" w:cs="Arial"/>
              </w:rPr>
              <w:t xml:space="preserve"> If only part of the entire research plan is to be implemented with this grant, the source of the supplementary research expenses must be clearly indicated in the application form.</w:t>
            </w:r>
          </w:p>
        </w:tc>
      </w:tr>
      <w:tr w:rsidR="00BF0A4D" w:rsidRPr="006E011B" w14:paraId="32618FF4" w14:textId="77777777" w:rsidTr="00493BA8">
        <w:trPr>
          <w:trHeight w:val="690"/>
        </w:trPr>
        <w:tc>
          <w:tcPr>
            <w:tcW w:w="1928" w:type="dxa"/>
            <w:vAlign w:val="center"/>
          </w:tcPr>
          <w:p w14:paraId="2C646EB1" w14:textId="244E07DB" w:rsidR="00500EBD" w:rsidRPr="006E011B" w:rsidRDefault="000528B3" w:rsidP="006E011B">
            <w:pPr>
              <w:spacing w:line="240" w:lineRule="exact"/>
              <w:rPr>
                <w:rFonts w:ascii="Arial" w:hAnsi="Arial" w:cs="Arial"/>
              </w:rPr>
            </w:pPr>
            <w:r w:rsidRPr="006E011B">
              <w:rPr>
                <w:rFonts w:ascii="Arial" w:hAnsi="Arial" w:cs="Arial"/>
              </w:rPr>
              <w:t>Budget execution period</w:t>
            </w:r>
          </w:p>
        </w:tc>
        <w:tc>
          <w:tcPr>
            <w:tcW w:w="6973" w:type="dxa"/>
            <w:vAlign w:val="center"/>
          </w:tcPr>
          <w:p w14:paraId="6231FA70" w14:textId="6E7F370D" w:rsidR="00500EBD" w:rsidRPr="00715846" w:rsidRDefault="00715846" w:rsidP="00715846">
            <w:pPr>
              <w:rPr>
                <w:rFonts w:ascii="Arial" w:hAnsi="Arial" w:cs="Arial"/>
              </w:rPr>
            </w:pPr>
            <w:r w:rsidRPr="00715846">
              <w:rPr>
                <w:rFonts w:ascii="Arial" w:hAnsi="Arial" w:cs="Arial"/>
              </w:rPr>
              <w:t xml:space="preserve">Fiscal Year within </w:t>
            </w:r>
            <w:r w:rsidR="00795217">
              <w:rPr>
                <w:rFonts w:ascii="Arial" w:hAnsi="Arial" w:cs="Arial"/>
              </w:rPr>
              <w:t>2025</w:t>
            </w:r>
          </w:p>
        </w:tc>
      </w:tr>
      <w:tr w:rsidR="00BF0A4D" w:rsidRPr="006E011B" w14:paraId="7995F04E" w14:textId="77777777" w:rsidTr="006E011B">
        <w:trPr>
          <w:trHeight w:val="548"/>
        </w:trPr>
        <w:tc>
          <w:tcPr>
            <w:tcW w:w="1928" w:type="dxa"/>
            <w:vAlign w:val="center"/>
          </w:tcPr>
          <w:p w14:paraId="34D85A4F" w14:textId="392D087A" w:rsidR="00547F9C" w:rsidRPr="006E011B" w:rsidRDefault="00D553F7" w:rsidP="006E011B">
            <w:pPr>
              <w:spacing w:line="240" w:lineRule="exact"/>
              <w:rPr>
                <w:rFonts w:ascii="Arial" w:hAnsi="Arial" w:cs="Arial"/>
              </w:rPr>
            </w:pPr>
            <w:r w:rsidRPr="006E011B">
              <w:rPr>
                <w:rFonts w:ascii="Arial" w:hAnsi="Arial" w:cs="Arial"/>
              </w:rPr>
              <w:t>Eligible expenses</w:t>
            </w:r>
          </w:p>
        </w:tc>
        <w:tc>
          <w:tcPr>
            <w:tcW w:w="6973" w:type="dxa"/>
            <w:vAlign w:val="center"/>
          </w:tcPr>
          <w:p w14:paraId="6B0D5580" w14:textId="2622C321" w:rsidR="00547F9C" w:rsidRPr="006E011B" w:rsidRDefault="00D553F7" w:rsidP="00B346D2">
            <w:pPr>
              <w:rPr>
                <w:rFonts w:ascii="Arial" w:hAnsi="Arial" w:cs="Arial"/>
              </w:rPr>
            </w:pPr>
            <w:r w:rsidRPr="006E011B">
              <w:rPr>
                <w:rFonts w:ascii="Arial" w:hAnsi="Arial" w:cs="Arial"/>
              </w:rPr>
              <w:t>travel expenses, consumables, etc.</w:t>
            </w:r>
          </w:p>
        </w:tc>
      </w:tr>
    </w:tbl>
    <w:p w14:paraId="1AC2D457" w14:textId="77777777" w:rsidR="00547F9C" w:rsidRPr="006E011B" w:rsidRDefault="00547F9C" w:rsidP="008E2A4F">
      <w:pPr>
        <w:ind w:firstLineChars="100" w:firstLine="210"/>
        <w:rPr>
          <w:rFonts w:ascii="Arial" w:eastAsia="ＭＳ ゴシック" w:hAnsi="Arial" w:cs="Arial"/>
        </w:rPr>
      </w:pPr>
    </w:p>
    <w:p w14:paraId="1F56AFE3" w14:textId="77777777" w:rsidR="009A1198" w:rsidRPr="006E011B" w:rsidRDefault="009A1198" w:rsidP="003B1AA9">
      <w:pPr>
        <w:ind w:firstLineChars="100" w:firstLine="210"/>
        <w:rPr>
          <w:rFonts w:ascii="Arial" w:hAnsi="Arial" w:cs="Arial"/>
        </w:rPr>
        <w:sectPr w:rsidR="009A1198" w:rsidRPr="006E011B" w:rsidSect="001E39D0">
          <w:headerReference w:type="default" r:id="rId9"/>
          <w:footerReference w:type="even" r:id="rId10"/>
          <w:footerReference w:type="default" r:id="rId11"/>
          <w:headerReference w:type="first" r:id="rId12"/>
          <w:footerReference w:type="first" r:id="rId13"/>
          <w:pgSz w:w="11906" w:h="16838" w:code="9"/>
          <w:pgMar w:top="992" w:right="1134" w:bottom="1304" w:left="1418" w:header="680" w:footer="624" w:gutter="0"/>
          <w:cols w:space="425"/>
          <w:titlePg/>
          <w:docGrid w:type="lines" w:linePitch="360"/>
        </w:sectPr>
      </w:pPr>
    </w:p>
    <w:p w14:paraId="75F2A81E" w14:textId="2C17925C" w:rsidR="003B1AA9" w:rsidRPr="006E011B" w:rsidRDefault="00706ECB" w:rsidP="003B1AA9">
      <w:pPr>
        <w:ind w:firstLineChars="100" w:firstLine="210"/>
        <w:rPr>
          <w:rFonts w:ascii="Arial" w:eastAsia="ＭＳ ゴシック" w:hAnsi="Arial" w:cs="Arial"/>
        </w:rPr>
      </w:pPr>
      <w:r w:rsidRPr="006E011B">
        <w:rPr>
          <w:rFonts w:ascii="Arial" w:hAnsi="Arial" w:cs="Arial"/>
        </w:rPr>
        <w:lastRenderedPageBreak/>
        <w:t>B. Collaborative Joint Research with Overseas Stations</w:t>
      </w:r>
    </w:p>
    <w:tbl>
      <w:tblPr>
        <w:tblStyle w:val="af5"/>
        <w:tblW w:w="0" w:type="auto"/>
        <w:tblInd w:w="421" w:type="dxa"/>
        <w:tblLook w:val="04A0" w:firstRow="1" w:lastRow="0" w:firstColumn="1" w:lastColumn="0" w:noHBand="0" w:noVBand="1"/>
      </w:tblPr>
      <w:tblGrid>
        <w:gridCol w:w="1928"/>
        <w:gridCol w:w="6973"/>
      </w:tblGrid>
      <w:tr w:rsidR="003B1AA9" w:rsidRPr="006E011B" w14:paraId="24497DB3" w14:textId="77777777" w:rsidTr="00F315FE">
        <w:tc>
          <w:tcPr>
            <w:tcW w:w="1928" w:type="dxa"/>
            <w:vAlign w:val="center"/>
          </w:tcPr>
          <w:p w14:paraId="79287D0F" w14:textId="46D62460" w:rsidR="003B1AA9" w:rsidRPr="006E011B" w:rsidRDefault="00D553F7" w:rsidP="009A1198">
            <w:pPr>
              <w:spacing w:line="240" w:lineRule="exact"/>
              <w:rPr>
                <w:rFonts w:ascii="Arial" w:hAnsi="Arial" w:cs="Arial"/>
              </w:rPr>
            </w:pPr>
            <w:r w:rsidRPr="006E011B">
              <w:rPr>
                <w:rFonts w:ascii="Arial" w:hAnsi="Arial" w:cs="Arial"/>
              </w:rPr>
              <w:t>Target Projects</w:t>
            </w:r>
          </w:p>
        </w:tc>
        <w:tc>
          <w:tcPr>
            <w:tcW w:w="6973" w:type="dxa"/>
            <w:vAlign w:val="center"/>
          </w:tcPr>
          <w:p w14:paraId="410E3754" w14:textId="7A79A886" w:rsidR="003B1AA9" w:rsidRPr="006E011B" w:rsidRDefault="00107E71" w:rsidP="00F315FE">
            <w:pPr>
              <w:rPr>
                <w:rFonts w:ascii="Arial" w:hAnsi="Arial" w:cs="Arial"/>
              </w:rPr>
            </w:pPr>
            <w:r w:rsidRPr="006E011B">
              <w:rPr>
                <w:rFonts w:ascii="Arial" w:hAnsi="Arial" w:cs="Arial"/>
              </w:rPr>
              <w:t>Applications for "Collaborative Joint Research with Overseas Stations", which will be conducted in collaboration with the "Center for Infectious Disease Research in Asia and Africa (Kenya Research Station, Vietnam Research Station) of this institute.</w:t>
            </w:r>
          </w:p>
          <w:p w14:paraId="77F244E2" w14:textId="780A4359" w:rsidR="003B1AA9" w:rsidRPr="006E011B" w:rsidRDefault="00107E71" w:rsidP="00107E71">
            <w:pPr>
              <w:ind w:leftChars="11" w:left="233" w:hangingChars="100" w:hanging="210"/>
              <w:jc w:val="left"/>
              <w:rPr>
                <w:rFonts w:ascii="Arial" w:hAnsi="Arial" w:cs="Arial"/>
              </w:rPr>
            </w:pPr>
            <w:r w:rsidRPr="006E011B">
              <w:rPr>
                <w:rFonts w:ascii="Arial" w:hAnsi="Arial" w:cs="Arial"/>
              </w:rPr>
              <w:t>*Vietnam residents can apply to use the Kenya Research Station, and Kenya residents can apply to use the Vietnam Research Station, but residents of Vietnam or Kenya cannot apply to use the stations set up in their respective countries.</w:t>
            </w:r>
          </w:p>
        </w:tc>
      </w:tr>
      <w:tr w:rsidR="00715846" w:rsidRPr="006E011B" w14:paraId="4FF2B70F" w14:textId="77777777" w:rsidTr="00F315FE">
        <w:tc>
          <w:tcPr>
            <w:tcW w:w="1928" w:type="dxa"/>
            <w:vAlign w:val="center"/>
          </w:tcPr>
          <w:p w14:paraId="034EED0E" w14:textId="3C3F1496" w:rsidR="00715846" w:rsidRPr="006E011B" w:rsidRDefault="00715846" w:rsidP="00715846">
            <w:pPr>
              <w:spacing w:line="240" w:lineRule="exact"/>
              <w:rPr>
                <w:rFonts w:ascii="Arial" w:hAnsi="Arial" w:cs="Arial"/>
              </w:rPr>
            </w:pPr>
            <w:r w:rsidRPr="00715846">
              <w:rPr>
                <w:rFonts w:ascii="Arial" w:hAnsi="Arial" w:cs="Arial"/>
              </w:rPr>
              <w:t>Research Period</w:t>
            </w:r>
          </w:p>
        </w:tc>
        <w:tc>
          <w:tcPr>
            <w:tcW w:w="6973" w:type="dxa"/>
            <w:vAlign w:val="center"/>
          </w:tcPr>
          <w:p w14:paraId="5B059170" w14:textId="5C63C1B9" w:rsidR="00715846" w:rsidRDefault="00715846" w:rsidP="00715846">
            <w:pPr>
              <w:rPr>
                <w:rFonts w:ascii="Arial" w:hAnsi="Arial" w:cs="Arial"/>
              </w:rPr>
            </w:pPr>
            <w:r w:rsidRPr="00FC61F3">
              <w:rPr>
                <w:rFonts w:ascii="Arial" w:hAnsi="Arial" w:cs="Arial"/>
              </w:rPr>
              <w:t>1 year</w:t>
            </w:r>
            <w:r>
              <w:rPr>
                <w:rFonts w:ascii="Arial" w:hAnsi="Arial" w:cs="Arial" w:hint="eastAsia"/>
              </w:rPr>
              <w:t>（</w:t>
            </w:r>
            <w:r w:rsidRPr="006E011B">
              <w:rPr>
                <w:rFonts w:ascii="Arial" w:hAnsi="Arial" w:cs="Arial"/>
              </w:rPr>
              <w:t>Fiscal Year 202</w:t>
            </w:r>
            <w:r w:rsidR="00795217">
              <w:rPr>
                <w:rFonts w:ascii="Arial" w:hAnsi="Arial" w:cs="Arial"/>
              </w:rPr>
              <w:t>5</w:t>
            </w:r>
            <w:r>
              <w:rPr>
                <w:rFonts w:ascii="Arial" w:hAnsi="Arial" w:cs="Arial" w:hint="eastAsia"/>
              </w:rPr>
              <w:t>）</w:t>
            </w:r>
          </w:p>
          <w:p w14:paraId="05E8D2FC" w14:textId="7FA95272" w:rsidR="00715846" w:rsidRPr="006E011B" w:rsidRDefault="00715846" w:rsidP="00715846">
            <w:pPr>
              <w:rPr>
                <w:rFonts w:ascii="Arial" w:hAnsi="Arial" w:cs="Arial"/>
              </w:rPr>
            </w:pPr>
            <w:r>
              <w:rPr>
                <w:rFonts w:ascii="Arial" w:hAnsi="Arial" w:cs="Arial" w:hint="eastAsia"/>
              </w:rPr>
              <w:t>*</w:t>
            </w:r>
            <w:r w:rsidRPr="00AA04E3">
              <w:rPr>
                <w:rFonts w:ascii="Arial" w:hAnsi="Arial" w:cs="Arial"/>
              </w:rPr>
              <w:t xml:space="preserve"> You can indicate a research plan for multiple years. However, the same proposal may only be funded for a maximum of three years. The selection review will be conducted annually.</w:t>
            </w:r>
          </w:p>
        </w:tc>
      </w:tr>
      <w:tr w:rsidR="00715846" w:rsidRPr="006E011B" w14:paraId="7613CFF1" w14:textId="77777777" w:rsidTr="00F315FE">
        <w:tc>
          <w:tcPr>
            <w:tcW w:w="1928" w:type="dxa"/>
            <w:vAlign w:val="center"/>
          </w:tcPr>
          <w:p w14:paraId="32680F93" w14:textId="2F5E0F13" w:rsidR="00715846" w:rsidRPr="006E011B" w:rsidRDefault="00715846" w:rsidP="00715846">
            <w:pPr>
              <w:spacing w:line="240" w:lineRule="exact"/>
              <w:rPr>
                <w:rFonts w:ascii="Arial" w:hAnsi="Arial" w:cs="Arial"/>
              </w:rPr>
            </w:pPr>
            <w:r w:rsidRPr="006E011B">
              <w:rPr>
                <w:rFonts w:ascii="Arial" w:hAnsi="Arial" w:cs="Arial"/>
              </w:rPr>
              <w:t>Concurrent application</w:t>
            </w:r>
          </w:p>
        </w:tc>
        <w:tc>
          <w:tcPr>
            <w:tcW w:w="6973" w:type="dxa"/>
            <w:vAlign w:val="center"/>
          </w:tcPr>
          <w:p w14:paraId="36DDBC26" w14:textId="528B5570" w:rsidR="00715846" w:rsidRPr="006E011B" w:rsidRDefault="00715846" w:rsidP="00715846">
            <w:pPr>
              <w:ind w:leftChars="10" w:left="374" w:hangingChars="168" w:hanging="353"/>
              <w:jc w:val="left"/>
              <w:rPr>
                <w:rFonts w:ascii="Arial" w:hAnsi="Arial" w:cs="Arial"/>
              </w:rPr>
            </w:pPr>
            <w:r w:rsidRPr="006E011B">
              <w:rPr>
                <w:rFonts w:ascii="Arial" w:hAnsi="Arial" w:cs="Arial"/>
              </w:rPr>
              <w:t>1. You cannot apply to both A (General Joint Research) and B (Collaborative Joint Research with Overseas Stations) for the same research project.</w:t>
            </w:r>
          </w:p>
          <w:p w14:paraId="7C3AC7E6" w14:textId="453D0F93" w:rsidR="00715846" w:rsidRPr="006E011B" w:rsidRDefault="00715846" w:rsidP="00715846">
            <w:pPr>
              <w:ind w:leftChars="11" w:left="376" w:hangingChars="168" w:hanging="353"/>
              <w:jc w:val="left"/>
              <w:rPr>
                <w:rFonts w:ascii="Arial" w:hAnsi="Arial" w:cs="Arial"/>
              </w:rPr>
            </w:pPr>
            <w:r w:rsidRPr="006E011B">
              <w:rPr>
                <w:rFonts w:ascii="Arial" w:hAnsi="Arial" w:cs="Arial"/>
              </w:rPr>
              <w:t>2. If you apply for A or B, you can apply to C (Research Seeds) for the same research project. If you wish to apply for both, please fill in the required items on Form A. (You do not need to complete Form C.)</w:t>
            </w:r>
          </w:p>
        </w:tc>
      </w:tr>
      <w:tr w:rsidR="00715846" w:rsidRPr="006E011B" w14:paraId="796032DA" w14:textId="77777777" w:rsidTr="00F315FE">
        <w:tc>
          <w:tcPr>
            <w:tcW w:w="1928" w:type="dxa"/>
            <w:vAlign w:val="center"/>
          </w:tcPr>
          <w:p w14:paraId="711D4776" w14:textId="09C5E2AD" w:rsidR="00715846" w:rsidRPr="006E011B" w:rsidRDefault="00715846" w:rsidP="00715846">
            <w:pPr>
              <w:spacing w:line="240" w:lineRule="exact"/>
              <w:rPr>
                <w:rFonts w:ascii="Arial" w:hAnsi="Arial" w:cs="Arial"/>
              </w:rPr>
            </w:pPr>
            <w:r w:rsidRPr="006E011B">
              <w:rPr>
                <w:rFonts w:ascii="Arial" w:hAnsi="Arial" w:cs="Arial"/>
              </w:rPr>
              <w:t>Maximum application amount, etc.</w:t>
            </w:r>
          </w:p>
        </w:tc>
        <w:tc>
          <w:tcPr>
            <w:tcW w:w="6973" w:type="dxa"/>
            <w:vAlign w:val="center"/>
          </w:tcPr>
          <w:p w14:paraId="0B4B5DE6" w14:textId="771415CD" w:rsidR="00715846" w:rsidRPr="006E011B" w:rsidRDefault="00715846" w:rsidP="00715846">
            <w:pPr>
              <w:pStyle w:val="af4"/>
              <w:tabs>
                <w:tab w:val="left" w:pos="301"/>
              </w:tabs>
              <w:ind w:leftChars="15" w:left="396" w:hangingChars="174" w:hanging="365"/>
              <w:rPr>
                <w:rFonts w:ascii="Arial" w:eastAsia="ＭＳ 明朝" w:hAnsi="Arial" w:cs="Arial"/>
              </w:rPr>
            </w:pPr>
            <w:r w:rsidRPr="006E011B">
              <w:rPr>
                <w:rFonts w:ascii="Arial" w:eastAsia="ＭＳ 明朝" w:hAnsi="Arial" w:cs="Arial"/>
              </w:rPr>
              <w:t>1. In principle, the maximum available funding amount is 1 million yen for the Vietnamese Research Station Collaborative Joint Research.</w:t>
            </w:r>
          </w:p>
          <w:p w14:paraId="6F6FAAA7" w14:textId="73C67D37" w:rsidR="00715846" w:rsidRPr="006E011B" w:rsidRDefault="00715846" w:rsidP="00715846">
            <w:pPr>
              <w:pStyle w:val="af4"/>
              <w:tabs>
                <w:tab w:val="left" w:pos="301"/>
              </w:tabs>
              <w:ind w:leftChars="15" w:left="396" w:hangingChars="174" w:hanging="365"/>
              <w:rPr>
                <w:rFonts w:ascii="Arial" w:eastAsia="ＭＳ 明朝" w:hAnsi="Arial" w:cs="Arial"/>
              </w:rPr>
            </w:pPr>
            <w:r w:rsidRPr="006E011B">
              <w:rPr>
                <w:rFonts w:ascii="Arial" w:eastAsia="ＭＳ 明朝" w:hAnsi="Arial" w:cs="Arial"/>
              </w:rPr>
              <w:t>2. In principle, the maximum available funding amount is 1.5 million yen for the Kenyan Research Station Collaborative Joint Research.</w:t>
            </w:r>
          </w:p>
          <w:p w14:paraId="70F995D1" w14:textId="20BEA8E9" w:rsidR="00715846" w:rsidRPr="006E011B" w:rsidRDefault="00715846" w:rsidP="00715846">
            <w:pPr>
              <w:pStyle w:val="af4"/>
              <w:ind w:leftChars="16" w:left="425" w:hangingChars="186" w:hanging="391"/>
              <w:rPr>
                <w:rFonts w:ascii="Arial" w:eastAsia="ＭＳ 明朝" w:hAnsi="Arial" w:cs="Arial"/>
              </w:rPr>
            </w:pPr>
            <w:r w:rsidRPr="006E011B">
              <w:rPr>
                <w:rFonts w:ascii="Arial" w:eastAsia="ＭＳ 明朝" w:hAnsi="Arial" w:cs="Arial"/>
              </w:rPr>
              <w:t>3.</w:t>
            </w:r>
            <w:r w:rsidRPr="006E011B">
              <w:rPr>
                <w:rFonts w:ascii="Arial" w:hAnsi="Arial" w:cs="Arial"/>
              </w:rPr>
              <w:t xml:space="preserve"> </w:t>
            </w:r>
            <w:r w:rsidRPr="006E011B">
              <w:rPr>
                <w:rFonts w:ascii="Arial" w:eastAsia="ＭＳ 明朝" w:hAnsi="Arial" w:cs="Arial"/>
              </w:rPr>
              <w:t xml:space="preserve">For both </w:t>
            </w:r>
            <w:r w:rsidRPr="006E011B">
              <w:rPr>
                <w:rFonts w:ascii="ＭＳ ゴシック" w:eastAsia="ＭＳ ゴシック" w:hAnsi="ＭＳ ゴシック" w:cs="ＭＳ ゴシック" w:hint="eastAsia"/>
              </w:rPr>
              <w:t>①</w:t>
            </w:r>
            <w:r w:rsidRPr="006E011B">
              <w:rPr>
                <w:rFonts w:ascii="Arial" w:eastAsia="ＭＳ 明朝" w:hAnsi="Arial" w:cs="Arial"/>
              </w:rPr>
              <w:t xml:space="preserve"> and </w:t>
            </w:r>
            <w:r w:rsidRPr="006E011B">
              <w:rPr>
                <w:rFonts w:ascii="ＭＳ ゴシック" w:eastAsia="ＭＳ ゴシック" w:hAnsi="ＭＳ ゴシック" w:cs="ＭＳ ゴシック" w:hint="eastAsia"/>
              </w:rPr>
              <w:t>②</w:t>
            </w:r>
            <w:r w:rsidRPr="006E011B">
              <w:rPr>
                <w:rFonts w:ascii="Arial" w:eastAsia="ＭＳ 明朝" w:hAnsi="Arial" w:cs="Arial"/>
              </w:rPr>
              <w:t>, please use approximately 30% or more for travel expenses to overseas bases.</w:t>
            </w:r>
          </w:p>
          <w:p w14:paraId="110B4B9B" w14:textId="5C5DC700" w:rsidR="00715846" w:rsidRPr="006E011B" w:rsidRDefault="00715846" w:rsidP="00715846">
            <w:pPr>
              <w:pStyle w:val="af4"/>
              <w:ind w:leftChars="23" w:left="439" w:hangingChars="186" w:hanging="391"/>
              <w:rPr>
                <w:rFonts w:ascii="Arial" w:eastAsia="ＭＳ 明朝" w:hAnsi="Arial" w:cs="Arial"/>
              </w:rPr>
            </w:pPr>
            <w:r w:rsidRPr="006E011B">
              <w:rPr>
                <w:rFonts w:ascii="Arial" w:eastAsia="ＭＳ 明朝" w:hAnsi="Arial" w:cs="Arial"/>
              </w:rPr>
              <w:t>4. If only part of the entire plan is to be implemented with this grant, the source of the supplementary research expenses must be clearly indicated in the application form.</w:t>
            </w:r>
          </w:p>
        </w:tc>
      </w:tr>
      <w:tr w:rsidR="00715846" w:rsidRPr="006E011B" w14:paraId="46AB2C72" w14:textId="77777777" w:rsidTr="00493BA8">
        <w:trPr>
          <w:trHeight w:val="646"/>
        </w:trPr>
        <w:tc>
          <w:tcPr>
            <w:tcW w:w="1928" w:type="dxa"/>
            <w:vAlign w:val="center"/>
          </w:tcPr>
          <w:p w14:paraId="7A8BC236" w14:textId="3E55B323" w:rsidR="00715846" w:rsidRPr="006E011B" w:rsidRDefault="00715846" w:rsidP="00715846">
            <w:pPr>
              <w:spacing w:line="240" w:lineRule="exact"/>
              <w:rPr>
                <w:rFonts w:ascii="Arial" w:hAnsi="Arial" w:cs="Arial"/>
              </w:rPr>
            </w:pPr>
            <w:r w:rsidRPr="006E011B">
              <w:rPr>
                <w:rFonts w:ascii="Arial" w:hAnsi="Arial" w:cs="Arial"/>
              </w:rPr>
              <w:t>Budget execution period</w:t>
            </w:r>
          </w:p>
        </w:tc>
        <w:tc>
          <w:tcPr>
            <w:tcW w:w="6973" w:type="dxa"/>
            <w:vAlign w:val="center"/>
          </w:tcPr>
          <w:p w14:paraId="38DE63E5" w14:textId="3255B584" w:rsidR="00715846" w:rsidRPr="00715846" w:rsidRDefault="00715846" w:rsidP="00715846">
            <w:pPr>
              <w:pStyle w:val="af4"/>
              <w:ind w:leftChars="0" w:left="0"/>
              <w:rPr>
                <w:rFonts w:ascii="Arial" w:eastAsia="ＭＳ 明朝" w:hAnsi="Arial" w:cs="Arial"/>
              </w:rPr>
            </w:pPr>
            <w:r w:rsidRPr="006E011B">
              <w:rPr>
                <w:rFonts w:ascii="Arial" w:eastAsia="ＭＳ 明朝" w:hAnsi="Arial" w:cs="Arial"/>
                <w:szCs w:val="24"/>
              </w:rPr>
              <w:t>Fiscal Year within 202</w:t>
            </w:r>
            <w:r w:rsidR="00795217">
              <w:rPr>
                <w:rFonts w:ascii="Arial" w:eastAsia="ＭＳ 明朝" w:hAnsi="Arial" w:cs="Arial"/>
                <w:szCs w:val="24"/>
              </w:rPr>
              <w:t>5</w:t>
            </w:r>
          </w:p>
        </w:tc>
      </w:tr>
      <w:tr w:rsidR="00715846" w:rsidRPr="006E011B" w14:paraId="2122B1F1" w14:textId="77777777" w:rsidTr="006D35B0">
        <w:trPr>
          <w:trHeight w:val="556"/>
        </w:trPr>
        <w:tc>
          <w:tcPr>
            <w:tcW w:w="1928" w:type="dxa"/>
            <w:vAlign w:val="center"/>
          </w:tcPr>
          <w:p w14:paraId="2FD4EC9A" w14:textId="221D4A3B" w:rsidR="00715846" w:rsidRPr="006E011B" w:rsidRDefault="00715846" w:rsidP="00715846">
            <w:pPr>
              <w:rPr>
                <w:rFonts w:ascii="Arial" w:hAnsi="Arial" w:cs="Arial"/>
              </w:rPr>
            </w:pPr>
            <w:r w:rsidRPr="006E011B">
              <w:rPr>
                <w:rFonts w:ascii="Arial" w:hAnsi="Arial" w:cs="Arial"/>
              </w:rPr>
              <w:t>Eligible Expenses</w:t>
            </w:r>
          </w:p>
        </w:tc>
        <w:tc>
          <w:tcPr>
            <w:tcW w:w="6973" w:type="dxa"/>
            <w:vAlign w:val="center"/>
          </w:tcPr>
          <w:p w14:paraId="1685ABF6" w14:textId="13F33BEE" w:rsidR="00715846" w:rsidRPr="006E011B" w:rsidRDefault="00715846" w:rsidP="00715846">
            <w:pPr>
              <w:rPr>
                <w:rFonts w:ascii="Arial" w:hAnsi="Arial" w:cs="Arial"/>
              </w:rPr>
            </w:pPr>
            <w:r w:rsidRPr="006E011B">
              <w:rPr>
                <w:rFonts w:ascii="Arial" w:hAnsi="Arial" w:cs="Arial"/>
              </w:rPr>
              <w:t>For travel expenses, consumables, etc.</w:t>
            </w:r>
          </w:p>
        </w:tc>
      </w:tr>
      <w:tr w:rsidR="00715846" w:rsidRPr="006E011B" w14:paraId="645A4FCF" w14:textId="77777777" w:rsidTr="009A1198">
        <w:trPr>
          <w:trHeight w:val="976"/>
        </w:trPr>
        <w:tc>
          <w:tcPr>
            <w:tcW w:w="1928" w:type="dxa"/>
            <w:vAlign w:val="center"/>
          </w:tcPr>
          <w:p w14:paraId="1FB2B083" w14:textId="3474D239" w:rsidR="00715846" w:rsidRPr="006E011B" w:rsidRDefault="00715846" w:rsidP="00715846">
            <w:pPr>
              <w:spacing w:line="240" w:lineRule="exact"/>
              <w:rPr>
                <w:rFonts w:ascii="Arial" w:hAnsi="Arial" w:cs="Arial"/>
              </w:rPr>
            </w:pPr>
            <w:r w:rsidRPr="006E011B">
              <w:rPr>
                <w:rFonts w:ascii="Arial" w:hAnsi="Arial" w:cs="Arial"/>
              </w:rPr>
              <w:t>Planned number of projects to be adopted</w:t>
            </w:r>
          </w:p>
        </w:tc>
        <w:tc>
          <w:tcPr>
            <w:tcW w:w="6973" w:type="dxa"/>
            <w:vAlign w:val="center"/>
          </w:tcPr>
          <w:p w14:paraId="252A570D" w14:textId="013A6A55" w:rsidR="00715846" w:rsidRPr="006E011B" w:rsidRDefault="00715846" w:rsidP="00715846">
            <w:pPr>
              <w:rPr>
                <w:rFonts w:ascii="Arial" w:hAnsi="Arial" w:cs="Arial"/>
              </w:rPr>
            </w:pPr>
            <w:r w:rsidRPr="006E011B">
              <w:rPr>
                <w:rFonts w:ascii="Arial" w:hAnsi="Arial" w:cs="Arial"/>
              </w:rPr>
              <w:t>The number of projects to be selected is approximately 6.</w:t>
            </w:r>
          </w:p>
        </w:tc>
      </w:tr>
    </w:tbl>
    <w:p w14:paraId="30DEEA62" w14:textId="6FF71BCE" w:rsidR="003B1AA9" w:rsidRPr="006E011B" w:rsidRDefault="003B1AA9" w:rsidP="00B400C4">
      <w:pPr>
        <w:ind w:firstLineChars="100" w:firstLine="210"/>
        <w:rPr>
          <w:rFonts w:ascii="Arial" w:eastAsia="ＭＳ ゴシック" w:hAnsi="Arial" w:cs="Arial"/>
        </w:rPr>
      </w:pPr>
    </w:p>
    <w:p w14:paraId="0FAB2951" w14:textId="77777777" w:rsidR="009A1198" w:rsidRPr="006E011B" w:rsidRDefault="009A1198" w:rsidP="0061404B">
      <w:pPr>
        <w:ind w:leftChars="100" w:left="1890" w:hangingChars="800" w:hanging="1680"/>
        <w:rPr>
          <w:rFonts w:ascii="Arial" w:hAnsi="Arial" w:cs="Arial"/>
        </w:rPr>
        <w:sectPr w:rsidR="009A1198" w:rsidRPr="006E011B" w:rsidSect="009A1198">
          <w:pgSz w:w="11906" w:h="16838" w:code="9"/>
          <w:pgMar w:top="992" w:right="1134" w:bottom="1304" w:left="1418" w:header="397" w:footer="624" w:gutter="0"/>
          <w:cols w:space="425"/>
          <w:titlePg/>
          <w:docGrid w:type="lines" w:linePitch="360"/>
        </w:sectPr>
      </w:pPr>
    </w:p>
    <w:p w14:paraId="17215EB7" w14:textId="0FE2ED02" w:rsidR="0061404B" w:rsidRPr="006E011B" w:rsidRDefault="00706ECB" w:rsidP="0061404B">
      <w:pPr>
        <w:ind w:leftChars="100" w:left="1890" w:hangingChars="800" w:hanging="1680"/>
        <w:rPr>
          <w:rFonts w:ascii="Arial" w:eastAsia="ＭＳ ゴシック" w:hAnsi="Arial" w:cs="Arial"/>
        </w:rPr>
      </w:pPr>
      <w:r w:rsidRPr="006E011B">
        <w:rPr>
          <w:rFonts w:ascii="Arial" w:hAnsi="Arial" w:cs="Arial"/>
        </w:rPr>
        <w:t>C. Research Seeds</w:t>
      </w:r>
    </w:p>
    <w:tbl>
      <w:tblPr>
        <w:tblStyle w:val="af5"/>
        <w:tblW w:w="0" w:type="auto"/>
        <w:tblInd w:w="421" w:type="dxa"/>
        <w:tblLook w:val="04A0" w:firstRow="1" w:lastRow="0" w:firstColumn="1" w:lastColumn="0" w:noHBand="0" w:noVBand="1"/>
      </w:tblPr>
      <w:tblGrid>
        <w:gridCol w:w="1928"/>
        <w:gridCol w:w="6973"/>
      </w:tblGrid>
      <w:tr w:rsidR="00462B2B" w:rsidRPr="006E011B" w14:paraId="5F18F318" w14:textId="77777777" w:rsidTr="00F315FE">
        <w:tc>
          <w:tcPr>
            <w:tcW w:w="1928" w:type="dxa"/>
            <w:vAlign w:val="center"/>
          </w:tcPr>
          <w:p w14:paraId="550280CE" w14:textId="2BF8818F" w:rsidR="00462B2B" w:rsidRPr="006E011B" w:rsidRDefault="00DA5EDF" w:rsidP="009A1198">
            <w:pPr>
              <w:spacing w:line="240" w:lineRule="exact"/>
              <w:rPr>
                <w:rFonts w:ascii="Arial" w:hAnsi="Arial" w:cs="Arial"/>
              </w:rPr>
            </w:pPr>
            <w:r w:rsidRPr="006E011B">
              <w:rPr>
                <w:rFonts w:ascii="Arial" w:hAnsi="Arial" w:cs="Arial"/>
              </w:rPr>
              <w:t>Target Projects</w:t>
            </w:r>
          </w:p>
        </w:tc>
        <w:tc>
          <w:tcPr>
            <w:tcW w:w="6973" w:type="dxa"/>
            <w:vAlign w:val="center"/>
          </w:tcPr>
          <w:p w14:paraId="0E75FA88" w14:textId="044E1520" w:rsidR="00462B2B" w:rsidRPr="006E011B" w:rsidRDefault="00DA5EDF" w:rsidP="00DA5EDF">
            <w:pPr>
              <w:ind w:left="31" w:hangingChars="15" w:hanging="31"/>
              <w:rPr>
                <w:rFonts w:ascii="Arial" w:eastAsia="ＭＳ ゴシック" w:hAnsi="Arial" w:cs="Arial"/>
              </w:rPr>
            </w:pPr>
            <w:r w:rsidRPr="006E011B">
              <w:rPr>
                <w:rFonts w:ascii="Arial" w:hAnsi="Arial" w:cs="Arial"/>
              </w:rPr>
              <w:t>Research Seeds applications are intended for discovering seeds for future joint research. We invite projects on tropical diseases and emerging infectious diseases (including global health) that utilize research samples such as pathogens (viruses, bacteria, protozoa, helminths, etc.) stored at this institute, as well as research literature and specimens.</w:t>
            </w:r>
          </w:p>
        </w:tc>
      </w:tr>
      <w:tr w:rsidR="00462B2B" w:rsidRPr="006E011B" w14:paraId="19B045FC" w14:textId="77777777" w:rsidTr="00F315FE">
        <w:tc>
          <w:tcPr>
            <w:tcW w:w="1928" w:type="dxa"/>
            <w:vAlign w:val="center"/>
          </w:tcPr>
          <w:p w14:paraId="5B32C8B1" w14:textId="38D68ACF" w:rsidR="00462B2B" w:rsidRPr="006E011B" w:rsidRDefault="00DA5EDF" w:rsidP="009A1198">
            <w:pPr>
              <w:spacing w:line="240" w:lineRule="exact"/>
              <w:rPr>
                <w:rFonts w:ascii="Arial" w:hAnsi="Arial" w:cs="Arial"/>
              </w:rPr>
            </w:pPr>
            <w:r w:rsidRPr="006E011B">
              <w:rPr>
                <w:rFonts w:ascii="Arial" w:hAnsi="Arial" w:cs="Arial"/>
              </w:rPr>
              <w:t>Concurrent application</w:t>
            </w:r>
          </w:p>
        </w:tc>
        <w:tc>
          <w:tcPr>
            <w:tcW w:w="6973" w:type="dxa"/>
            <w:vAlign w:val="center"/>
          </w:tcPr>
          <w:p w14:paraId="7E36DC59" w14:textId="65B80919" w:rsidR="00462B2B" w:rsidRPr="006E011B" w:rsidRDefault="001E39D0" w:rsidP="001E39D0">
            <w:pPr>
              <w:ind w:left="92" w:rightChars="-68" w:right="-143" w:hangingChars="44" w:hanging="92"/>
              <w:rPr>
                <w:rFonts w:ascii="Arial" w:hAnsi="Arial" w:cs="Arial"/>
              </w:rPr>
            </w:pPr>
            <w:r w:rsidRPr="006E011B">
              <w:rPr>
                <w:rFonts w:ascii="Arial" w:hAnsi="Arial" w:cs="Arial"/>
              </w:rPr>
              <w:t>*For Research Seeds, you can apply for both A (General Joint Research) and B (Collaborative Joint Research with Overseas Stations) for the same research project. If you wish to apply for both, please fill in the required items on Form A or Form B. (You do not need to complete Form C.)</w:t>
            </w:r>
          </w:p>
        </w:tc>
      </w:tr>
      <w:tr w:rsidR="00462B2B" w:rsidRPr="006E011B" w14:paraId="0766A1A4" w14:textId="77777777" w:rsidTr="009A1198">
        <w:trPr>
          <w:trHeight w:val="907"/>
        </w:trPr>
        <w:tc>
          <w:tcPr>
            <w:tcW w:w="1928" w:type="dxa"/>
            <w:vAlign w:val="center"/>
          </w:tcPr>
          <w:p w14:paraId="1A798D92" w14:textId="4E901F6F" w:rsidR="00462B2B" w:rsidRPr="006E011B" w:rsidRDefault="00DA5EDF" w:rsidP="009A1198">
            <w:pPr>
              <w:spacing w:line="240" w:lineRule="exact"/>
              <w:rPr>
                <w:rFonts w:ascii="Arial" w:hAnsi="Arial" w:cs="Arial"/>
              </w:rPr>
            </w:pPr>
            <w:r w:rsidRPr="006E011B">
              <w:rPr>
                <w:rFonts w:ascii="Arial" w:hAnsi="Arial" w:cs="Arial"/>
              </w:rPr>
              <w:t>Maximum application amount, etc.</w:t>
            </w:r>
          </w:p>
        </w:tc>
        <w:tc>
          <w:tcPr>
            <w:tcW w:w="6973" w:type="dxa"/>
            <w:vAlign w:val="center"/>
          </w:tcPr>
          <w:p w14:paraId="218506E7" w14:textId="279E53F5" w:rsidR="00462B2B" w:rsidRPr="006E011B" w:rsidRDefault="001E39D0" w:rsidP="00F315FE">
            <w:pPr>
              <w:rPr>
                <w:rFonts w:ascii="Arial" w:hAnsi="Arial" w:cs="Arial"/>
              </w:rPr>
            </w:pPr>
            <w:r w:rsidRPr="006E011B">
              <w:rPr>
                <w:rFonts w:ascii="Arial" w:hAnsi="Arial" w:cs="Arial"/>
              </w:rPr>
              <w:t>In principle, the maximum available funding amount is 100,000 yen.</w:t>
            </w:r>
          </w:p>
        </w:tc>
      </w:tr>
      <w:tr w:rsidR="00DA5EDF" w:rsidRPr="006E011B" w14:paraId="54846AC9" w14:textId="77777777" w:rsidTr="009A1198">
        <w:trPr>
          <w:trHeight w:val="693"/>
        </w:trPr>
        <w:tc>
          <w:tcPr>
            <w:tcW w:w="1928" w:type="dxa"/>
            <w:vAlign w:val="center"/>
          </w:tcPr>
          <w:p w14:paraId="0753BC44" w14:textId="6A20D5D3" w:rsidR="00DA5EDF" w:rsidRPr="006E011B" w:rsidRDefault="00DA5EDF" w:rsidP="009A1198">
            <w:pPr>
              <w:spacing w:line="240" w:lineRule="exact"/>
              <w:rPr>
                <w:rFonts w:ascii="Arial" w:hAnsi="Arial" w:cs="Arial"/>
              </w:rPr>
            </w:pPr>
            <w:r w:rsidRPr="006E011B">
              <w:rPr>
                <w:rFonts w:ascii="Arial" w:hAnsi="Arial" w:cs="Arial"/>
              </w:rPr>
              <w:t>Budget execution period</w:t>
            </w:r>
          </w:p>
        </w:tc>
        <w:tc>
          <w:tcPr>
            <w:tcW w:w="6973" w:type="dxa"/>
            <w:vAlign w:val="center"/>
          </w:tcPr>
          <w:p w14:paraId="2E2ECD3D" w14:textId="66C9975C" w:rsidR="00DA5EDF" w:rsidRPr="006E011B" w:rsidRDefault="00DA5EDF" w:rsidP="00DA5EDF">
            <w:pPr>
              <w:pStyle w:val="af4"/>
              <w:ind w:leftChars="0" w:left="0"/>
              <w:rPr>
                <w:rFonts w:ascii="Arial" w:eastAsia="ＭＳ 明朝" w:hAnsi="Arial" w:cs="Arial"/>
              </w:rPr>
            </w:pPr>
            <w:r w:rsidRPr="006E011B">
              <w:rPr>
                <w:rFonts w:ascii="Arial" w:eastAsia="ＭＳ 明朝" w:hAnsi="Arial" w:cs="Arial"/>
                <w:szCs w:val="24"/>
              </w:rPr>
              <w:t xml:space="preserve">Fiscal Year within </w:t>
            </w:r>
            <w:r w:rsidR="00795217">
              <w:rPr>
                <w:rFonts w:ascii="Arial" w:eastAsia="ＭＳ 明朝" w:hAnsi="Arial" w:cs="Arial"/>
                <w:szCs w:val="24"/>
              </w:rPr>
              <w:t>2025</w:t>
            </w:r>
          </w:p>
        </w:tc>
      </w:tr>
      <w:tr w:rsidR="00DA5EDF" w:rsidRPr="006E011B" w14:paraId="75247DB2" w14:textId="77777777" w:rsidTr="009A1198">
        <w:trPr>
          <w:trHeight w:val="561"/>
        </w:trPr>
        <w:tc>
          <w:tcPr>
            <w:tcW w:w="1928" w:type="dxa"/>
            <w:vAlign w:val="center"/>
          </w:tcPr>
          <w:p w14:paraId="770181C0" w14:textId="4F72E98D" w:rsidR="00DA5EDF" w:rsidRPr="006E011B" w:rsidRDefault="00DA5EDF" w:rsidP="009A1198">
            <w:pPr>
              <w:spacing w:line="240" w:lineRule="exact"/>
              <w:rPr>
                <w:rFonts w:ascii="Arial" w:hAnsi="Arial" w:cs="Arial"/>
              </w:rPr>
            </w:pPr>
            <w:r w:rsidRPr="006E011B">
              <w:rPr>
                <w:rFonts w:ascii="Arial" w:hAnsi="Arial" w:cs="Arial"/>
              </w:rPr>
              <w:t>Eligible Expenses</w:t>
            </w:r>
          </w:p>
        </w:tc>
        <w:tc>
          <w:tcPr>
            <w:tcW w:w="6973" w:type="dxa"/>
            <w:vAlign w:val="center"/>
          </w:tcPr>
          <w:p w14:paraId="0FDB8FB3" w14:textId="53D970B7" w:rsidR="00DA5EDF" w:rsidRPr="006E011B" w:rsidRDefault="00DA5EDF" w:rsidP="00DA5EDF">
            <w:pPr>
              <w:rPr>
                <w:rFonts w:ascii="Arial" w:hAnsi="Arial" w:cs="Arial"/>
              </w:rPr>
            </w:pPr>
            <w:r w:rsidRPr="006E011B">
              <w:rPr>
                <w:rFonts w:ascii="Arial" w:hAnsi="Arial" w:cs="Arial"/>
              </w:rPr>
              <w:t>For travel expenses, consumables, etc.</w:t>
            </w:r>
          </w:p>
        </w:tc>
      </w:tr>
    </w:tbl>
    <w:p w14:paraId="0AB97CB0" w14:textId="77777777" w:rsidR="00462B2B" w:rsidRPr="006E011B" w:rsidRDefault="00462B2B" w:rsidP="0061404B">
      <w:pPr>
        <w:ind w:leftChars="100" w:left="1890" w:hangingChars="800" w:hanging="1680"/>
        <w:rPr>
          <w:rFonts w:ascii="Arial" w:eastAsia="ＭＳ ゴシック" w:hAnsi="Arial" w:cs="Arial"/>
        </w:rPr>
      </w:pPr>
    </w:p>
    <w:p w14:paraId="5E0EACB4" w14:textId="08DBC58E" w:rsidR="00221F45" w:rsidRPr="006E011B" w:rsidRDefault="00706ECB" w:rsidP="008E2A4F">
      <w:pPr>
        <w:ind w:firstLineChars="100" w:firstLine="210"/>
        <w:rPr>
          <w:rFonts w:ascii="Arial" w:eastAsia="ＭＳ ゴシック" w:hAnsi="Arial" w:cs="Arial"/>
        </w:rPr>
      </w:pPr>
      <w:r w:rsidRPr="006E011B">
        <w:rPr>
          <w:rFonts w:ascii="Arial" w:hAnsi="Arial" w:cs="Arial"/>
        </w:rPr>
        <w:t>D. Research Seminar / Career Development Initiative</w:t>
      </w:r>
    </w:p>
    <w:tbl>
      <w:tblPr>
        <w:tblStyle w:val="af5"/>
        <w:tblW w:w="0" w:type="auto"/>
        <w:tblInd w:w="421" w:type="dxa"/>
        <w:tblLook w:val="04A0" w:firstRow="1" w:lastRow="0" w:firstColumn="1" w:lastColumn="0" w:noHBand="0" w:noVBand="1"/>
      </w:tblPr>
      <w:tblGrid>
        <w:gridCol w:w="1928"/>
        <w:gridCol w:w="6973"/>
      </w:tblGrid>
      <w:tr w:rsidR="00B31EBE" w:rsidRPr="006E011B" w14:paraId="16B03012" w14:textId="77777777" w:rsidTr="00F315FE">
        <w:tc>
          <w:tcPr>
            <w:tcW w:w="1928" w:type="dxa"/>
            <w:vAlign w:val="center"/>
          </w:tcPr>
          <w:p w14:paraId="7D2868FE" w14:textId="4FA4D256" w:rsidR="00B31EBE" w:rsidRPr="006E011B" w:rsidRDefault="001E39D0" w:rsidP="009A1198">
            <w:pPr>
              <w:spacing w:line="240" w:lineRule="exact"/>
              <w:rPr>
                <w:rFonts w:ascii="Arial" w:hAnsi="Arial" w:cs="Arial"/>
              </w:rPr>
            </w:pPr>
            <w:r w:rsidRPr="006E011B">
              <w:rPr>
                <w:rFonts w:ascii="Arial" w:hAnsi="Arial" w:cs="Arial"/>
              </w:rPr>
              <w:t>Target Projects</w:t>
            </w:r>
          </w:p>
        </w:tc>
        <w:tc>
          <w:tcPr>
            <w:tcW w:w="6973" w:type="dxa"/>
            <w:vAlign w:val="center"/>
          </w:tcPr>
          <w:p w14:paraId="1AEB818F" w14:textId="3C574743" w:rsidR="00B31EBE" w:rsidRPr="006E011B" w:rsidRDefault="001E39D0" w:rsidP="00F315FE">
            <w:pPr>
              <w:rPr>
                <w:rFonts w:ascii="Arial" w:hAnsi="Arial" w:cs="Arial"/>
              </w:rPr>
            </w:pPr>
            <w:r w:rsidRPr="006E011B">
              <w:rPr>
                <w:rFonts w:ascii="Arial" w:hAnsi="Arial" w:cs="Arial"/>
              </w:rPr>
              <w:t>We invite proposals for research discussion seminars that will contribute to the consideration and exploration of current issues related to tropical medicine and international health care, the summary and compilation of accumulated research issues, and issues relating to the planning and preparation of new joint research.</w:t>
            </w:r>
          </w:p>
          <w:p w14:paraId="03B127C3" w14:textId="32086987" w:rsidR="00B31EBE" w:rsidRPr="006E011B" w:rsidRDefault="001E39D0" w:rsidP="001E39D0">
            <w:pPr>
              <w:pStyle w:val="af4"/>
              <w:ind w:leftChars="0" w:left="0"/>
              <w:rPr>
                <w:rFonts w:ascii="Arial" w:eastAsia="ＭＳ 明朝" w:hAnsi="Arial" w:cs="Arial"/>
              </w:rPr>
            </w:pPr>
            <w:r w:rsidRPr="006E011B">
              <w:rPr>
                <w:rFonts w:ascii="Arial" w:eastAsia="ＭＳ 明朝" w:hAnsi="Arial" w:cs="Arial"/>
              </w:rPr>
              <w:t>*</w:t>
            </w:r>
            <w:r w:rsidRPr="006E011B">
              <w:rPr>
                <w:rFonts w:ascii="Arial" w:hAnsi="Arial" w:cs="Arial"/>
              </w:rPr>
              <w:t xml:space="preserve"> </w:t>
            </w:r>
            <w:r w:rsidRPr="006E011B">
              <w:rPr>
                <w:rFonts w:ascii="Arial" w:eastAsia="ＭＳ 明朝" w:hAnsi="Arial" w:cs="Arial"/>
              </w:rPr>
              <w:t>The Research Seminar can be held at any location</w:t>
            </w:r>
          </w:p>
          <w:p w14:paraId="3EB73D1C" w14:textId="2499B16E" w:rsidR="00B31EBE" w:rsidRPr="006E011B" w:rsidRDefault="001E39D0" w:rsidP="001E39D0">
            <w:pPr>
              <w:pStyle w:val="af4"/>
              <w:ind w:leftChars="0" w:left="92" w:hangingChars="44" w:hanging="92"/>
              <w:rPr>
                <w:rFonts w:ascii="Arial" w:hAnsi="Arial" w:cs="Arial"/>
              </w:rPr>
            </w:pPr>
            <w:r w:rsidRPr="006E011B">
              <w:rPr>
                <w:rFonts w:ascii="Arial" w:eastAsia="ＭＳ 明朝" w:hAnsi="Arial" w:cs="Arial"/>
              </w:rPr>
              <w:t>*</w:t>
            </w:r>
            <w:r w:rsidR="00A52A12" w:rsidRPr="006E011B">
              <w:rPr>
                <w:rFonts w:ascii="Arial" w:eastAsia="ＭＳ 明朝" w:hAnsi="Arial" w:cs="Arial"/>
              </w:rPr>
              <w:t>The</w:t>
            </w:r>
            <w:r w:rsidRPr="006E011B">
              <w:rPr>
                <w:rFonts w:ascii="Arial" w:eastAsia="ＭＳ 明朝" w:hAnsi="Arial" w:cs="Arial"/>
              </w:rPr>
              <w:t xml:space="preserve"> Research Seminar can be co-organized with other academic societies.</w:t>
            </w:r>
          </w:p>
        </w:tc>
      </w:tr>
      <w:tr w:rsidR="00B31EBE" w:rsidRPr="006E011B" w14:paraId="20B86F8D" w14:textId="77777777" w:rsidTr="00F315FE">
        <w:tc>
          <w:tcPr>
            <w:tcW w:w="1928" w:type="dxa"/>
            <w:vAlign w:val="center"/>
          </w:tcPr>
          <w:p w14:paraId="683FE433" w14:textId="0C6BCC1A" w:rsidR="00B31EBE" w:rsidRPr="006E011B" w:rsidRDefault="001E39D0" w:rsidP="009A1198">
            <w:pPr>
              <w:spacing w:line="240" w:lineRule="exact"/>
              <w:rPr>
                <w:rFonts w:ascii="Arial" w:hAnsi="Arial" w:cs="Arial"/>
              </w:rPr>
            </w:pPr>
            <w:r w:rsidRPr="006E011B">
              <w:rPr>
                <w:rFonts w:ascii="Arial" w:hAnsi="Arial" w:cs="Arial"/>
              </w:rPr>
              <w:t>Maximum application amount, etc.</w:t>
            </w:r>
          </w:p>
        </w:tc>
        <w:tc>
          <w:tcPr>
            <w:tcW w:w="6973" w:type="dxa"/>
            <w:vAlign w:val="center"/>
          </w:tcPr>
          <w:p w14:paraId="3F432498" w14:textId="41A79A67" w:rsidR="00B346D2" w:rsidRPr="006E011B" w:rsidRDefault="001E39D0" w:rsidP="001E39D0">
            <w:pPr>
              <w:pStyle w:val="af4"/>
              <w:ind w:leftChars="0" w:left="233" w:hangingChars="111" w:hanging="233"/>
              <w:rPr>
                <w:rFonts w:ascii="Arial" w:eastAsia="ＭＳ 明朝" w:hAnsi="Arial" w:cs="Arial"/>
              </w:rPr>
            </w:pPr>
            <w:r w:rsidRPr="006E011B">
              <w:rPr>
                <w:rFonts w:ascii="Arial" w:eastAsia="ＭＳ 明朝" w:hAnsi="Arial" w:cs="Arial"/>
              </w:rPr>
              <w:t>1.</w:t>
            </w:r>
            <w:r w:rsidRPr="006E011B">
              <w:rPr>
                <w:rFonts w:ascii="Arial" w:hAnsi="Arial" w:cs="Arial"/>
              </w:rPr>
              <w:t xml:space="preserve"> </w:t>
            </w:r>
            <w:r w:rsidRPr="006E011B">
              <w:rPr>
                <w:rFonts w:ascii="Arial" w:eastAsia="ＭＳ 明朝" w:hAnsi="Arial" w:cs="Arial"/>
              </w:rPr>
              <w:t>In principle, the maximum available fund is 1 million yen for the activities that include foreign travel.</w:t>
            </w:r>
          </w:p>
          <w:p w14:paraId="52FE06D1" w14:textId="2FE1F04D" w:rsidR="001E39D0" w:rsidRPr="006E011B" w:rsidRDefault="001E39D0" w:rsidP="001E39D0">
            <w:pPr>
              <w:pStyle w:val="af4"/>
              <w:ind w:leftChars="0" w:left="233" w:hangingChars="111" w:hanging="233"/>
              <w:rPr>
                <w:rFonts w:ascii="Arial" w:hAnsi="Arial" w:cs="Arial"/>
              </w:rPr>
            </w:pPr>
            <w:r w:rsidRPr="006E011B">
              <w:rPr>
                <w:rFonts w:ascii="Arial" w:eastAsia="ＭＳ 明朝" w:hAnsi="Arial" w:cs="Arial"/>
              </w:rPr>
              <w:t>2.</w:t>
            </w:r>
            <w:r w:rsidR="00A52A12" w:rsidRPr="006E011B">
              <w:rPr>
                <w:rFonts w:ascii="Arial" w:eastAsia="ＭＳ 明朝" w:hAnsi="Arial" w:cs="Arial"/>
              </w:rPr>
              <w:t xml:space="preserve"> Other than </w:t>
            </w:r>
            <w:r w:rsidR="00A52A12" w:rsidRPr="006E011B">
              <w:rPr>
                <w:rFonts w:ascii="ＭＳ ゴシック" w:eastAsia="ＭＳ ゴシック" w:hAnsi="ＭＳ ゴシック" w:cs="ＭＳ ゴシック" w:hint="eastAsia"/>
              </w:rPr>
              <w:t>①</w:t>
            </w:r>
            <w:r w:rsidR="00A52A12" w:rsidRPr="006E011B">
              <w:rPr>
                <w:rFonts w:ascii="Arial" w:eastAsia="ＭＳ 明朝" w:hAnsi="Arial" w:cs="Arial"/>
              </w:rPr>
              <w:t>, the upper limit is 500,000 yen in principle.</w:t>
            </w:r>
          </w:p>
          <w:p w14:paraId="76226638" w14:textId="2865E555" w:rsidR="00B31EBE" w:rsidRPr="006E011B" w:rsidRDefault="001E39D0" w:rsidP="001E39D0">
            <w:pPr>
              <w:pStyle w:val="af4"/>
              <w:ind w:leftChars="0" w:left="233" w:hangingChars="111" w:hanging="233"/>
              <w:rPr>
                <w:rFonts w:ascii="Arial" w:hAnsi="Arial" w:cs="Arial"/>
              </w:rPr>
            </w:pPr>
            <w:r w:rsidRPr="006E011B">
              <w:rPr>
                <w:rFonts w:ascii="Arial" w:hAnsi="Arial" w:cs="Arial"/>
              </w:rPr>
              <w:t xml:space="preserve">3. </w:t>
            </w:r>
            <w:r w:rsidR="00A52A12" w:rsidRPr="006E011B">
              <w:rPr>
                <w:rFonts w:ascii="Arial" w:hAnsi="Arial" w:cs="Arial"/>
              </w:rPr>
              <w:t>The applying fund does not fully cover the entire amount, indicate in the application form, the resource which covers the balance.</w:t>
            </w:r>
          </w:p>
        </w:tc>
      </w:tr>
      <w:tr w:rsidR="00B31EBE" w:rsidRPr="006E011B" w14:paraId="5796F0DA" w14:textId="77777777" w:rsidTr="006E011B">
        <w:trPr>
          <w:trHeight w:val="1229"/>
        </w:trPr>
        <w:tc>
          <w:tcPr>
            <w:tcW w:w="1928" w:type="dxa"/>
            <w:vAlign w:val="center"/>
          </w:tcPr>
          <w:p w14:paraId="5E9C3BC7" w14:textId="2383E84E" w:rsidR="00B31EBE" w:rsidRPr="006E011B" w:rsidRDefault="00A52A12" w:rsidP="009A1198">
            <w:pPr>
              <w:spacing w:line="240" w:lineRule="exact"/>
              <w:rPr>
                <w:rFonts w:ascii="Arial" w:hAnsi="Arial" w:cs="Arial"/>
              </w:rPr>
            </w:pPr>
            <w:r w:rsidRPr="006E011B">
              <w:rPr>
                <w:rFonts w:ascii="Arial" w:hAnsi="Arial" w:cs="Arial"/>
              </w:rPr>
              <w:t>Research Seminar holding and budget execution period</w:t>
            </w:r>
          </w:p>
        </w:tc>
        <w:tc>
          <w:tcPr>
            <w:tcW w:w="6973" w:type="dxa"/>
            <w:vAlign w:val="center"/>
          </w:tcPr>
          <w:p w14:paraId="2AAE2D0B" w14:textId="251CD451" w:rsidR="00B31EBE" w:rsidRPr="006E011B" w:rsidRDefault="001E39D0" w:rsidP="00F315FE">
            <w:pPr>
              <w:rPr>
                <w:rFonts w:ascii="Arial" w:hAnsi="Arial" w:cs="Arial"/>
              </w:rPr>
            </w:pPr>
            <w:r w:rsidRPr="006E011B">
              <w:rPr>
                <w:rFonts w:ascii="Arial" w:hAnsi="Arial" w:cs="Arial"/>
              </w:rPr>
              <w:t>Fiscal Year within 202</w:t>
            </w:r>
            <w:r w:rsidR="00795217">
              <w:rPr>
                <w:rFonts w:ascii="Arial" w:hAnsi="Arial" w:cs="Arial"/>
              </w:rPr>
              <w:t>5</w:t>
            </w:r>
          </w:p>
        </w:tc>
      </w:tr>
      <w:tr w:rsidR="00B31EBE" w:rsidRPr="006E011B" w14:paraId="5ACC34A5" w14:textId="77777777" w:rsidTr="006E011B">
        <w:trPr>
          <w:trHeight w:val="551"/>
        </w:trPr>
        <w:tc>
          <w:tcPr>
            <w:tcW w:w="1928" w:type="dxa"/>
            <w:vAlign w:val="center"/>
          </w:tcPr>
          <w:p w14:paraId="3EAAD070" w14:textId="12ED0E55" w:rsidR="00B31EBE" w:rsidRPr="006E011B" w:rsidRDefault="001E39D0" w:rsidP="009A1198">
            <w:pPr>
              <w:spacing w:line="240" w:lineRule="exact"/>
              <w:rPr>
                <w:rFonts w:ascii="Arial" w:hAnsi="Arial" w:cs="Arial"/>
              </w:rPr>
            </w:pPr>
            <w:r w:rsidRPr="006E011B">
              <w:rPr>
                <w:rFonts w:ascii="Arial" w:hAnsi="Arial" w:cs="Arial"/>
              </w:rPr>
              <w:t>Eligible Expenses</w:t>
            </w:r>
          </w:p>
        </w:tc>
        <w:tc>
          <w:tcPr>
            <w:tcW w:w="6973" w:type="dxa"/>
            <w:vAlign w:val="center"/>
          </w:tcPr>
          <w:p w14:paraId="3A0B33BA" w14:textId="3936BA44" w:rsidR="00B31EBE" w:rsidRPr="006E011B" w:rsidRDefault="00A52A12" w:rsidP="00B346D2">
            <w:pPr>
              <w:rPr>
                <w:rFonts w:ascii="Arial" w:hAnsi="Arial" w:cs="Arial"/>
              </w:rPr>
            </w:pPr>
            <w:r w:rsidRPr="006E011B">
              <w:rPr>
                <w:rFonts w:ascii="Arial" w:hAnsi="Arial" w:cs="Arial"/>
              </w:rPr>
              <w:t>For travel expenses, venue rental, supply expenses, etc.</w:t>
            </w:r>
          </w:p>
        </w:tc>
      </w:tr>
    </w:tbl>
    <w:p w14:paraId="6CB0C3B5" w14:textId="77777777" w:rsidR="00B31EBE" w:rsidRPr="006E011B" w:rsidRDefault="00B31EBE" w:rsidP="008E2A4F">
      <w:pPr>
        <w:ind w:firstLineChars="100" w:firstLine="210"/>
        <w:rPr>
          <w:rFonts w:ascii="Arial" w:eastAsia="ＭＳ ゴシック" w:hAnsi="Arial" w:cs="Arial"/>
        </w:rPr>
      </w:pPr>
    </w:p>
    <w:p w14:paraId="63B5A931" w14:textId="77777777" w:rsidR="009A1198" w:rsidRPr="006E011B" w:rsidRDefault="009A1198">
      <w:pPr>
        <w:rPr>
          <w:rFonts w:ascii="Arial" w:hAnsi="Arial" w:cs="Arial"/>
        </w:rPr>
        <w:sectPr w:rsidR="009A1198" w:rsidRPr="006E011B" w:rsidSect="009A1198">
          <w:pgSz w:w="11906" w:h="16838" w:code="9"/>
          <w:pgMar w:top="992" w:right="1134" w:bottom="1304" w:left="1418" w:header="397" w:footer="624" w:gutter="0"/>
          <w:cols w:space="425"/>
          <w:titlePg/>
          <w:docGrid w:type="lines" w:linePitch="360"/>
        </w:sectPr>
      </w:pPr>
    </w:p>
    <w:p w14:paraId="680026DF" w14:textId="345CB5C2" w:rsidR="00C00DC1" w:rsidRPr="006E011B" w:rsidRDefault="00706ECB">
      <w:pPr>
        <w:rPr>
          <w:rFonts w:ascii="Arial" w:eastAsia="ＭＳ ゴシック" w:hAnsi="Arial" w:cs="Arial"/>
        </w:rPr>
      </w:pPr>
      <w:r w:rsidRPr="006E011B">
        <w:rPr>
          <w:rFonts w:ascii="Arial" w:hAnsi="Arial" w:cs="Arial"/>
        </w:rPr>
        <w:t>2. Application Requirements</w:t>
      </w:r>
    </w:p>
    <w:p w14:paraId="68E03072" w14:textId="1BD2C5A8" w:rsidR="005C1497" w:rsidRPr="006E011B" w:rsidRDefault="00706ECB" w:rsidP="00394E2A">
      <w:pPr>
        <w:ind w:leftChars="100" w:left="210" w:rightChars="-68" w:right="-143" w:firstLineChars="100" w:firstLine="210"/>
        <w:rPr>
          <w:rFonts w:ascii="Arial" w:hAnsi="Arial" w:cs="Arial"/>
        </w:rPr>
      </w:pPr>
      <w:r w:rsidRPr="006E011B">
        <w:rPr>
          <w:rFonts w:ascii="Arial" w:hAnsi="Arial" w:cs="Arial"/>
        </w:rPr>
        <w:t>The applicant must be a researcher of a research institution, such as a faculty member of a university, or a researcher who is recognized by the director as having research ability equivalent to that of a faculty member. The research team may include graduate students and researchers from overseas research institutions.</w:t>
      </w:r>
    </w:p>
    <w:p w14:paraId="1E741F9C" w14:textId="77777777" w:rsidR="009A1198" w:rsidRPr="006E011B" w:rsidRDefault="009A1198" w:rsidP="009A1198">
      <w:pPr>
        <w:widowControl/>
        <w:jc w:val="left"/>
        <w:rPr>
          <w:rFonts w:ascii="Arial" w:hAnsi="Arial" w:cs="Arial"/>
        </w:rPr>
      </w:pPr>
    </w:p>
    <w:p w14:paraId="20DB6161" w14:textId="287EAB08" w:rsidR="00706ECB" w:rsidRPr="006E011B" w:rsidRDefault="00706ECB" w:rsidP="009A1198">
      <w:pPr>
        <w:widowControl/>
        <w:jc w:val="left"/>
        <w:rPr>
          <w:rFonts w:ascii="Arial" w:hAnsi="Arial" w:cs="Arial"/>
        </w:rPr>
      </w:pPr>
      <w:r w:rsidRPr="006E011B">
        <w:rPr>
          <w:rFonts w:ascii="Arial" w:hAnsi="Arial" w:cs="Arial"/>
        </w:rPr>
        <w:t>3. Application Method</w:t>
      </w:r>
    </w:p>
    <w:p w14:paraId="1539E299" w14:textId="57881572" w:rsidR="00012D27" w:rsidRPr="00E60B1E" w:rsidRDefault="005B3C04" w:rsidP="00394E2A">
      <w:pPr>
        <w:ind w:firstLineChars="50" w:firstLine="105"/>
        <w:jc w:val="left"/>
        <w:rPr>
          <w:rFonts w:ascii="Arial" w:hAnsi="Arial" w:cs="Arial"/>
        </w:rPr>
      </w:pPr>
      <w:r w:rsidRPr="006E011B">
        <w:rPr>
          <w:rFonts w:ascii="Arial" w:hAnsi="Arial" w:cs="Arial"/>
        </w:rPr>
        <w:t>（１</w:t>
      </w:r>
      <w:r w:rsidR="00161032" w:rsidRPr="006E011B">
        <w:rPr>
          <w:rFonts w:ascii="Arial" w:hAnsi="Arial" w:cs="Arial"/>
        </w:rPr>
        <w:t>）</w:t>
      </w:r>
      <w:r w:rsidR="00706ECB" w:rsidRPr="006E011B">
        <w:rPr>
          <w:rFonts w:ascii="Arial" w:hAnsi="Arial" w:cs="Arial"/>
        </w:rPr>
        <w:t>M</w:t>
      </w:r>
      <w:r w:rsidR="00706ECB" w:rsidRPr="00E60B1E">
        <w:rPr>
          <w:rFonts w:ascii="Arial" w:hAnsi="Arial" w:cs="Arial"/>
        </w:rPr>
        <w:t xml:space="preserve">eeting with Institute’s </w:t>
      </w:r>
      <w:r w:rsidR="00480189" w:rsidRPr="00E60B1E">
        <w:rPr>
          <w:rFonts w:ascii="Arial" w:hAnsi="Arial" w:cs="Arial"/>
        </w:rPr>
        <w:t>C</w:t>
      </w:r>
      <w:r w:rsidR="00706ECB" w:rsidRPr="00E60B1E">
        <w:rPr>
          <w:rFonts w:ascii="Arial" w:hAnsi="Arial" w:cs="Arial"/>
        </w:rPr>
        <w:t>ounterparts</w:t>
      </w:r>
    </w:p>
    <w:p w14:paraId="5945B76D" w14:textId="1AAB9068" w:rsidR="0067216F" w:rsidRPr="00E60B1E" w:rsidRDefault="004116CE" w:rsidP="004116CE">
      <w:pPr>
        <w:ind w:leftChars="404" w:left="850" w:hanging="2"/>
        <w:jc w:val="left"/>
        <w:rPr>
          <w:rFonts w:ascii="Arial" w:hAnsi="Arial" w:cs="Arial"/>
        </w:rPr>
      </w:pPr>
      <w:r w:rsidRPr="00795217">
        <w:rPr>
          <w:rFonts w:ascii="Arial" w:hAnsi="Arial" w:cs="Arial"/>
          <w:u w:val="double" w:color="FF0000"/>
        </w:rPr>
        <w:t xml:space="preserve">The principal investigator wishing to engage in joint research or a research seminar is advised to make a thorough coordination with Institute’s </w:t>
      </w:r>
      <w:r w:rsidR="00480189" w:rsidRPr="00795217">
        <w:rPr>
          <w:rFonts w:ascii="Arial" w:hAnsi="Arial" w:cs="Arial"/>
          <w:u w:val="double" w:color="FF0000"/>
        </w:rPr>
        <w:t>C</w:t>
      </w:r>
      <w:r w:rsidRPr="00795217">
        <w:rPr>
          <w:rFonts w:ascii="Arial" w:hAnsi="Arial" w:cs="Arial"/>
          <w:u w:val="double" w:color="FF0000"/>
        </w:rPr>
        <w:t>ounterparts by email etc., before filing application</w:t>
      </w:r>
      <w:r w:rsidRPr="00E60B1E">
        <w:rPr>
          <w:rFonts w:ascii="Arial" w:hAnsi="Arial" w:cs="Arial"/>
        </w:rPr>
        <w:t xml:space="preserve">. </w:t>
      </w:r>
    </w:p>
    <w:p w14:paraId="33506BC4" w14:textId="21BC1BE7" w:rsidR="00012D27" w:rsidRPr="00E60B1E" w:rsidRDefault="00993A4A" w:rsidP="00F315FE">
      <w:pPr>
        <w:tabs>
          <w:tab w:val="left" w:pos="851"/>
        </w:tabs>
        <w:ind w:leftChars="68" w:left="851" w:hangingChars="337" w:hanging="708"/>
        <w:jc w:val="left"/>
        <w:rPr>
          <w:rFonts w:ascii="Arial" w:hAnsi="Arial" w:cs="Arial"/>
        </w:rPr>
      </w:pPr>
      <w:r w:rsidRPr="00E60B1E">
        <w:rPr>
          <w:rFonts w:ascii="Arial" w:hAnsi="Arial" w:cs="Arial"/>
        </w:rPr>
        <w:t>（２</w:t>
      </w:r>
      <w:r w:rsidR="005B3C04" w:rsidRPr="00E60B1E">
        <w:rPr>
          <w:rFonts w:ascii="Arial" w:hAnsi="Arial" w:cs="Arial"/>
        </w:rPr>
        <w:t>）</w:t>
      </w:r>
      <w:r w:rsidR="005B2C04" w:rsidRPr="00E60B1E">
        <w:rPr>
          <w:rFonts w:ascii="Arial" w:hAnsi="Arial" w:cs="Arial"/>
        </w:rPr>
        <w:t>Application Documents</w:t>
      </w:r>
    </w:p>
    <w:p w14:paraId="64CB0BD0" w14:textId="7CFE2F02" w:rsidR="009D271C" w:rsidRPr="00E60B1E" w:rsidRDefault="009D271C" w:rsidP="006F01DD">
      <w:pPr>
        <w:tabs>
          <w:tab w:val="left" w:pos="3248"/>
        </w:tabs>
        <w:ind w:leftChars="400" w:left="850" w:hangingChars="5" w:hanging="10"/>
        <w:rPr>
          <w:rFonts w:ascii="Arial" w:hAnsi="Arial" w:cs="Arial"/>
        </w:rPr>
      </w:pPr>
      <w:r w:rsidRPr="00E60B1E">
        <w:rPr>
          <w:rFonts w:ascii="Arial" w:hAnsi="Arial" w:cs="Arial"/>
        </w:rPr>
        <w:t xml:space="preserve">Download the applicable form, either Word or PDF, from </w:t>
      </w:r>
      <w:bookmarkStart w:id="0" w:name="_Hlk150436794"/>
      <w:r w:rsidR="006F01DD" w:rsidRPr="00E60B1E">
        <w:rPr>
          <w:rFonts w:ascii="Arial" w:hAnsi="Arial" w:cs="Arial"/>
        </w:rPr>
        <w:fldChar w:fldCharType="begin"/>
      </w:r>
      <w:r w:rsidR="006F01DD" w:rsidRPr="00E60B1E">
        <w:rPr>
          <w:rFonts w:ascii="Arial" w:hAnsi="Arial" w:cs="Arial"/>
        </w:rPr>
        <w:instrText xml:space="preserve"> HYPERLINK "https://www.tm.nagasaki-u.ac.jp/nekken/en/" </w:instrText>
      </w:r>
      <w:r w:rsidR="006F01DD" w:rsidRPr="00E60B1E">
        <w:rPr>
          <w:rFonts w:ascii="Arial" w:hAnsi="Arial" w:cs="Arial"/>
        </w:rPr>
        <w:fldChar w:fldCharType="separate"/>
      </w:r>
      <w:r w:rsidRPr="00E60B1E">
        <w:rPr>
          <w:rStyle w:val="a9"/>
          <w:rFonts w:ascii="Arial" w:hAnsi="Arial" w:cs="Arial"/>
        </w:rPr>
        <w:t>https://www.tm.nagasaki-u.ac.jp/nekken/en/</w:t>
      </w:r>
      <w:bookmarkEnd w:id="0"/>
      <w:r w:rsidR="006F01DD" w:rsidRPr="00E60B1E">
        <w:rPr>
          <w:rFonts w:ascii="Arial" w:hAnsi="Arial" w:cs="Arial"/>
        </w:rPr>
        <w:fldChar w:fldCharType="end"/>
      </w:r>
      <w:r w:rsidRPr="00E60B1E">
        <w:rPr>
          <w:rFonts w:ascii="Arial" w:hAnsi="Arial" w:cs="Arial"/>
        </w:rPr>
        <w:t>)</w:t>
      </w:r>
    </w:p>
    <w:p w14:paraId="5C91194E" w14:textId="77777777" w:rsidR="009D271C" w:rsidRPr="00E60B1E" w:rsidRDefault="009D271C" w:rsidP="006F01DD">
      <w:pPr>
        <w:tabs>
          <w:tab w:val="left" w:pos="3248"/>
        </w:tabs>
        <w:ind w:leftChars="399" w:left="1103" w:hangingChars="126" w:hanging="265"/>
        <w:rPr>
          <w:rFonts w:ascii="Arial" w:hAnsi="Arial" w:cs="Arial"/>
        </w:rPr>
      </w:pPr>
      <w:r w:rsidRPr="00E60B1E">
        <w:rPr>
          <w:rFonts w:ascii="Arial" w:hAnsi="Arial" w:cs="Arial"/>
        </w:rPr>
        <w:t>A. General Joint Research:  Joint Usage/Research Center on Tropical Disease General Joint Research Application Form (Form A)</w:t>
      </w:r>
    </w:p>
    <w:p w14:paraId="4584B102" w14:textId="77777777" w:rsidR="009D271C" w:rsidRPr="00E60B1E" w:rsidRDefault="009D271C" w:rsidP="006F01DD">
      <w:pPr>
        <w:tabs>
          <w:tab w:val="left" w:pos="3248"/>
        </w:tabs>
        <w:ind w:leftChars="400" w:left="1134" w:hangingChars="140" w:hanging="294"/>
        <w:rPr>
          <w:rFonts w:ascii="Arial" w:hAnsi="Arial" w:cs="Arial"/>
        </w:rPr>
      </w:pPr>
      <w:r w:rsidRPr="00E60B1E">
        <w:rPr>
          <w:rFonts w:ascii="Arial" w:hAnsi="Arial" w:cs="Arial"/>
        </w:rPr>
        <w:t>B. Collaborative Joint Research with Overseas Stations: Joint Usage/Research Center on Tropical Disease Collaborative Joint Research with Overseas Stations Application Form  (Form B)</w:t>
      </w:r>
    </w:p>
    <w:p w14:paraId="0E87743E" w14:textId="77777777" w:rsidR="009D271C" w:rsidRPr="00E60B1E" w:rsidRDefault="009D271C" w:rsidP="006F01DD">
      <w:pPr>
        <w:tabs>
          <w:tab w:val="left" w:pos="3248"/>
        </w:tabs>
        <w:ind w:leftChars="400" w:left="1161" w:hangingChars="153" w:hanging="321"/>
        <w:rPr>
          <w:rFonts w:ascii="Arial" w:hAnsi="Arial" w:cs="Arial"/>
        </w:rPr>
      </w:pPr>
      <w:r w:rsidRPr="00E60B1E">
        <w:rPr>
          <w:rFonts w:ascii="Arial" w:hAnsi="Arial" w:cs="Arial"/>
        </w:rPr>
        <w:t>C. Research Seeds: Joint Usage/Research Center on Tropical Disease Research Seeds Application Form (Form C)</w:t>
      </w:r>
    </w:p>
    <w:p w14:paraId="161A49C1" w14:textId="7D83322E" w:rsidR="00993A4A" w:rsidRPr="00E60B1E" w:rsidRDefault="009D271C" w:rsidP="006F01DD">
      <w:pPr>
        <w:tabs>
          <w:tab w:val="left" w:pos="3248"/>
        </w:tabs>
        <w:ind w:leftChars="399" w:left="1174" w:hangingChars="160" w:hanging="336"/>
        <w:rPr>
          <w:rFonts w:ascii="Arial" w:hAnsi="Arial" w:cs="Arial"/>
        </w:rPr>
      </w:pPr>
      <w:r w:rsidRPr="00E60B1E">
        <w:rPr>
          <w:rFonts w:ascii="Arial" w:hAnsi="Arial" w:cs="Arial"/>
        </w:rPr>
        <w:t>D. Research Seminar / Career Development Initiative: Application for Joint Research Seminar / Human Resource Development (Form D)</w:t>
      </w:r>
    </w:p>
    <w:p w14:paraId="2E9F9755" w14:textId="0812E271" w:rsidR="00C55F91" w:rsidRPr="00E60B1E" w:rsidRDefault="001736AA" w:rsidP="001736AA">
      <w:pPr>
        <w:ind w:firstLineChars="100" w:firstLine="210"/>
        <w:rPr>
          <w:rFonts w:ascii="Arial" w:hAnsi="Arial" w:cs="Arial"/>
        </w:rPr>
      </w:pPr>
      <w:r w:rsidRPr="00E60B1E">
        <w:rPr>
          <w:rFonts w:ascii="Arial" w:hAnsi="Arial" w:cs="Arial"/>
        </w:rPr>
        <w:t>（</w:t>
      </w:r>
      <w:r w:rsidR="005F6209" w:rsidRPr="00E60B1E">
        <w:rPr>
          <w:rFonts w:ascii="Arial" w:hAnsi="Arial" w:cs="Arial"/>
        </w:rPr>
        <w:t>３</w:t>
      </w:r>
      <w:r w:rsidRPr="00E60B1E">
        <w:rPr>
          <w:rFonts w:ascii="Arial" w:hAnsi="Arial" w:cs="Arial"/>
        </w:rPr>
        <w:t>）</w:t>
      </w:r>
      <w:r w:rsidR="00DC34A9" w:rsidRPr="00E60B1E">
        <w:rPr>
          <w:rFonts w:ascii="Arial" w:hAnsi="Arial" w:cs="Arial"/>
        </w:rPr>
        <w:t>Where to submit application documents</w:t>
      </w:r>
    </w:p>
    <w:p w14:paraId="740CE8E1" w14:textId="77777777" w:rsidR="00CB4F32" w:rsidRPr="004300D6" w:rsidRDefault="00DC34A9" w:rsidP="004300D6">
      <w:pPr>
        <w:pStyle w:val="af4"/>
        <w:numPr>
          <w:ilvl w:val="0"/>
          <w:numId w:val="19"/>
        </w:numPr>
        <w:ind w:leftChars="0" w:left="1134" w:hanging="283"/>
        <w:rPr>
          <w:rFonts w:ascii="Arial" w:eastAsia="ＭＳ 明朝" w:hAnsi="Arial" w:cs="Arial"/>
        </w:rPr>
      </w:pPr>
      <w:r w:rsidRPr="004300D6">
        <w:rPr>
          <w:rFonts w:ascii="Arial" w:hAnsi="Arial" w:cs="Arial"/>
        </w:rPr>
        <w:t>Document needs to be either Word or PDF format.</w:t>
      </w:r>
    </w:p>
    <w:p w14:paraId="4DF9B5A6" w14:textId="4E60D65F" w:rsidR="00DC34A9" w:rsidRPr="004300D6" w:rsidRDefault="00DC34A9" w:rsidP="004300D6">
      <w:pPr>
        <w:pStyle w:val="af4"/>
        <w:numPr>
          <w:ilvl w:val="0"/>
          <w:numId w:val="19"/>
        </w:numPr>
        <w:ind w:leftChars="0" w:left="1134" w:hanging="283"/>
        <w:rPr>
          <w:rFonts w:ascii="Arial" w:eastAsia="ＭＳ 明朝" w:hAnsi="Arial" w:cs="Arial"/>
        </w:rPr>
      </w:pPr>
      <w:r w:rsidRPr="004300D6">
        <w:rPr>
          <w:rFonts w:ascii="Arial" w:hAnsi="Arial" w:cs="Arial"/>
        </w:rPr>
        <w:t xml:space="preserve">Assign the file name ”Category name*_applicant's name”.  </w:t>
      </w:r>
    </w:p>
    <w:p w14:paraId="39FEFBC3" w14:textId="77777777" w:rsidR="00CB4F32" w:rsidRPr="00E60B1E" w:rsidRDefault="00DC34A9" w:rsidP="00715846">
      <w:pPr>
        <w:pStyle w:val="af4"/>
        <w:ind w:leftChars="539" w:left="1134" w:hanging="2"/>
        <w:rPr>
          <w:rFonts w:ascii="Arial" w:eastAsia="ＭＳ 明朝" w:hAnsi="Arial" w:cs="Arial"/>
        </w:rPr>
      </w:pPr>
      <w:r w:rsidRPr="00E60B1E">
        <w:rPr>
          <w:rFonts w:ascii="Arial" w:eastAsia="ＭＳ 明朝" w:hAnsi="Arial" w:cs="Arial"/>
        </w:rPr>
        <w:t>*General Joint Research, Collaborative Joint Research with Overseas Stations, Research Seeds, or Research Seminar / Career Development Initiative</w:t>
      </w:r>
    </w:p>
    <w:p w14:paraId="766FD826" w14:textId="160D9994" w:rsidR="00DC34A9" w:rsidRPr="004300D6" w:rsidRDefault="00DC34A9" w:rsidP="004300D6">
      <w:pPr>
        <w:pStyle w:val="af4"/>
        <w:numPr>
          <w:ilvl w:val="0"/>
          <w:numId w:val="19"/>
        </w:numPr>
        <w:ind w:leftChars="0" w:left="1134" w:hanging="283"/>
        <w:rPr>
          <w:rFonts w:ascii="Arial" w:eastAsia="ＭＳ 明朝" w:hAnsi="Arial" w:cs="Arial"/>
        </w:rPr>
      </w:pPr>
      <w:r w:rsidRPr="004300D6">
        <w:rPr>
          <w:rFonts w:ascii="Arial" w:hAnsi="Arial" w:cs="Arial"/>
        </w:rPr>
        <w:t>Please access the URL below and upload your application documents.</w:t>
      </w:r>
    </w:p>
    <w:p w14:paraId="42D1672E" w14:textId="2AD4F36E" w:rsidR="004E1B81" w:rsidRPr="00E60B1E" w:rsidRDefault="004E1B81" w:rsidP="004E1B81">
      <w:pPr>
        <w:ind w:leftChars="472" w:left="991"/>
        <w:rPr>
          <w:rFonts w:ascii="Arial" w:hAnsi="Arial" w:cs="Arial"/>
        </w:rPr>
      </w:pPr>
      <w:r w:rsidRPr="00E60B1E">
        <w:rPr>
          <w:rFonts w:ascii="Arial" w:hAnsi="Arial" w:cs="Arial"/>
        </w:rPr>
        <w:t>（</w:t>
      </w:r>
      <w:r w:rsidR="00DC34A9" w:rsidRPr="00E60B1E">
        <w:rPr>
          <w:rFonts w:ascii="Arial" w:hAnsi="Arial" w:cs="Arial"/>
        </w:rPr>
        <w:t>URL for submission</w:t>
      </w:r>
      <w:r w:rsidRPr="00E60B1E">
        <w:rPr>
          <w:rFonts w:ascii="Arial" w:hAnsi="Arial" w:cs="Arial"/>
        </w:rPr>
        <w:t>）</w:t>
      </w:r>
    </w:p>
    <w:p w14:paraId="66CCB626" w14:textId="77777777" w:rsidR="000D3BE5" w:rsidRDefault="004300D6" w:rsidP="000D3BE5">
      <w:pPr>
        <w:ind w:leftChars="539" w:left="1134" w:hanging="2"/>
        <w:rPr>
          <w:rFonts w:ascii="Arial" w:hAnsi="Arial" w:cs="Arial"/>
        </w:rPr>
      </w:pPr>
      <w:hyperlink r:id="rId14" w:history="1">
        <w:r w:rsidR="00795217" w:rsidRPr="00214C2A">
          <w:rPr>
            <w:rStyle w:val="a9"/>
            <w:rFonts w:ascii="Arial" w:hAnsi="Arial" w:cs="Arial"/>
          </w:rPr>
          <w:t>https://nudrive.nagasaki-u.ac.jp/public/IApMAF_AlEA_gEZLkHhNvy0UTPMEvc97y3xENK25Qa0t</w:t>
        </w:r>
      </w:hyperlink>
    </w:p>
    <w:p w14:paraId="479ADC08" w14:textId="5DC8435A" w:rsidR="004E1B81" w:rsidRPr="004300D6" w:rsidRDefault="00345EB3" w:rsidP="004300D6">
      <w:pPr>
        <w:pStyle w:val="af4"/>
        <w:numPr>
          <w:ilvl w:val="0"/>
          <w:numId w:val="19"/>
        </w:numPr>
        <w:ind w:leftChars="0" w:left="1134" w:hanging="283"/>
        <w:rPr>
          <w:rFonts w:ascii="Arial" w:hAnsi="Arial" w:cs="Arial"/>
        </w:rPr>
      </w:pPr>
      <w:r w:rsidRPr="004300D6">
        <w:rPr>
          <w:rFonts w:ascii="Arial" w:hAnsi="Arial" w:cs="Arial"/>
        </w:rPr>
        <w:t>After upload, send a upload notice</w:t>
      </w:r>
      <w:r w:rsidR="005E4EEF" w:rsidRPr="004300D6">
        <w:rPr>
          <w:rFonts w:ascii="Arial" w:hAnsi="Arial" w:cs="Arial"/>
        </w:rPr>
        <w:t xml:space="preserve"> by e-mail</w:t>
      </w:r>
      <w:r w:rsidRPr="004300D6">
        <w:rPr>
          <w:rFonts w:ascii="Arial" w:hAnsi="Arial" w:cs="Arial"/>
        </w:rPr>
        <w:t>:</w:t>
      </w:r>
    </w:p>
    <w:p w14:paraId="7A2219A6" w14:textId="77777777" w:rsidR="00345EB3" w:rsidRPr="00E60B1E" w:rsidRDefault="00345EB3" w:rsidP="00345EB3">
      <w:pPr>
        <w:pStyle w:val="af4"/>
        <w:numPr>
          <w:ilvl w:val="0"/>
          <w:numId w:val="13"/>
        </w:numPr>
        <w:ind w:leftChars="0" w:rightChars="-68" w:right="-143"/>
        <w:jc w:val="left"/>
        <w:rPr>
          <w:rFonts w:ascii="Arial" w:hAnsi="Arial" w:cs="Arial"/>
        </w:rPr>
      </w:pPr>
      <w:r w:rsidRPr="00E60B1E">
        <w:rPr>
          <w:rFonts w:ascii="Arial" w:hAnsi="Arial" w:cs="Arial"/>
        </w:rPr>
        <w:t xml:space="preserve">Mail to </w:t>
      </w:r>
      <w:hyperlink r:id="rId15" w:history="1">
        <w:r w:rsidRPr="00E60B1E">
          <w:rPr>
            <w:rFonts w:ascii="Arial" w:hAnsi="Arial" w:cs="Arial"/>
            <w:color w:val="0000FF"/>
            <w:u w:val="single"/>
          </w:rPr>
          <w:t>soumu_nekken@ml.nagasaki-u.ac.jp</w:t>
        </w:r>
      </w:hyperlink>
    </w:p>
    <w:p w14:paraId="2B2FDDC9" w14:textId="093EFC7B" w:rsidR="004E1B81" w:rsidRPr="00E60B1E" w:rsidRDefault="00345EB3" w:rsidP="00345EB3">
      <w:pPr>
        <w:pStyle w:val="af4"/>
        <w:tabs>
          <w:tab w:val="left" w:pos="993"/>
        </w:tabs>
        <w:ind w:leftChars="0" w:left="1418" w:firstLineChars="67" w:firstLine="141"/>
        <w:rPr>
          <w:rFonts w:ascii="Arial" w:eastAsia="ＭＳ 明朝" w:hAnsi="Arial" w:cs="Arial"/>
        </w:rPr>
      </w:pPr>
      <w:r w:rsidRPr="00E60B1E">
        <w:rPr>
          <w:rFonts w:ascii="Arial" w:eastAsia="ＭＳ 明朝" w:hAnsi="Arial" w:cs="Arial"/>
          <w:szCs w:val="24"/>
        </w:rPr>
        <w:t>Attention to Infectious Disease Research Support Planning Division</w:t>
      </w:r>
    </w:p>
    <w:p w14:paraId="665C3BF0" w14:textId="58DBBCAB" w:rsidR="004E1B81" w:rsidRPr="00E60B1E" w:rsidRDefault="00345EB3" w:rsidP="00345EB3">
      <w:pPr>
        <w:pStyle w:val="af4"/>
        <w:numPr>
          <w:ilvl w:val="0"/>
          <w:numId w:val="13"/>
        </w:numPr>
        <w:tabs>
          <w:tab w:val="left" w:pos="993"/>
        </w:tabs>
        <w:ind w:leftChars="0"/>
        <w:rPr>
          <w:rFonts w:ascii="Arial" w:eastAsia="ＭＳ 明朝" w:hAnsi="Arial" w:cs="Arial"/>
        </w:rPr>
      </w:pPr>
      <w:r w:rsidRPr="00E60B1E">
        <w:rPr>
          <w:rFonts w:ascii="Arial" w:hAnsi="Arial" w:cs="Arial"/>
        </w:rPr>
        <w:t xml:space="preserve">Mail title: Joint Research/Research Seminar Application / </w:t>
      </w:r>
      <w:r w:rsidRPr="00E60B1E">
        <w:rPr>
          <w:rFonts w:ascii="Arial" w:hAnsi="Arial" w:cs="Arial"/>
          <w:i/>
        </w:rPr>
        <w:t>Applicant's name</w:t>
      </w:r>
    </w:p>
    <w:p w14:paraId="7B7450CF" w14:textId="1D591270" w:rsidR="004E1B81" w:rsidRPr="00E60B1E" w:rsidRDefault="00A52A12" w:rsidP="00345EB3">
      <w:pPr>
        <w:pStyle w:val="af4"/>
        <w:numPr>
          <w:ilvl w:val="0"/>
          <w:numId w:val="13"/>
        </w:numPr>
        <w:tabs>
          <w:tab w:val="left" w:pos="993"/>
        </w:tabs>
        <w:ind w:leftChars="0"/>
        <w:rPr>
          <w:rFonts w:ascii="Arial" w:hAnsi="Arial" w:cs="Arial"/>
        </w:rPr>
      </w:pPr>
      <w:r w:rsidRPr="00E60B1E">
        <w:rPr>
          <w:rFonts w:ascii="Arial" w:hAnsi="Arial" w:cs="Arial"/>
        </w:rPr>
        <w:t>Precautions when sending email</w:t>
      </w:r>
      <w:r w:rsidR="00012D27" w:rsidRPr="00E60B1E">
        <w:rPr>
          <w:rFonts w:ascii="Arial" w:hAnsi="Arial" w:cs="Arial"/>
        </w:rPr>
        <w:t>：</w:t>
      </w:r>
    </w:p>
    <w:p w14:paraId="0361F173" w14:textId="5ACCF07C" w:rsidR="000D3BE5" w:rsidRDefault="00345EB3" w:rsidP="00CB4F32">
      <w:pPr>
        <w:pStyle w:val="af4"/>
        <w:ind w:leftChars="0" w:left="1560"/>
        <w:rPr>
          <w:rFonts w:ascii="Arial" w:hAnsi="Arial" w:cs="Arial"/>
        </w:rPr>
      </w:pPr>
      <w:r w:rsidRPr="00E60B1E">
        <w:rPr>
          <w:rFonts w:ascii="Arial" w:hAnsi="Arial" w:cs="Arial"/>
        </w:rPr>
        <w:t xml:space="preserve">Send the notice from your own mailing address included in the application form. </w:t>
      </w:r>
    </w:p>
    <w:p w14:paraId="0332A0B0" w14:textId="1A276B3A" w:rsidR="000D3BE5" w:rsidRDefault="000D3BE5" w:rsidP="000D3BE5">
      <w:pPr>
        <w:widowControl/>
        <w:ind w:left="1575" w:hangingChars="750" w:hanging="1575"/>
        <w:jc w:val="left"/>
        <w:rPr>
          <w:rFonts w:ascii="Arial" w:eastAsiaTheme="minorEastAsia" w:hAnsi="Arial" w:cs="Arial"/>
          <w:szCs w:val="22"/>
        </w:rPr>
      </w:pPr>
      <w:r>
        <w:rPr>
          <w:rFonts w:ascii="Arial" w:hAnsi="Arial" w:cs="Arial"/>
        </w:rPr>
        <w:t xml:space="preserve">                          </w:t>
      </w:r>
      <w:r w:rsidRPr="000D3BE5">
        <w:rPr>
          <w:rFonts w:ascii="Arial" w:hAnsi="Arial" w:cs="Arial"/>
        </w:rPr>
        <w:t xml:space="preserve">Please configure your domain settings. If not, the return email from </w:t>
      </w:r>
      <w:hyperlink r:id="rId16" w:history="1">
        <w:r w:rsidRPr="004300D6">
          <w:rPr>
            <w:rStyle w:val="a9"/>
            <w:rFonts w:ascii="Arial" w:hAnsi="Arial" w:cs="Arial"/>
          </w:rPr>
          <w:t>@nagasaki-u.ac.jp</w:t>
        </w:r>
      </w:hyperlink>
      <w:r w:rsidRPr="000D3BE5">
        <w:rPr>
          <w:rFonts w:ascii="Arial" w:hAnsi="Arial" w:cs="Arial"/>
        </w:rPr>
        <w:t xml:space="preserve"> might end up in your spam folder.</w:t>
      </w:r>
    </w:p>
    <w:p w14:paraId="01314912" w14:textId="77777777" w:rsidR="00CB4F32" w:rsidRPr="00E60B1E" w:rsidRDefault="00CB4F32" w:rsidP="00CB4F32">
      <w:pPr>
        <w:pStyle w:val="af4"/>
        <w:ind w:leftChars="0" w:left="1560"/>
        <w:rPr>
          <w:rFonts w:ascii="Arial" w:eastAsia="ＭＳ 明朝" w:hAnsi="Arial" w:cs="Arial"/>
        </w:rPr>
      </w:pPr>
    </w:p>
    <w:p w14:paraId="32DB4AAD" w14:textId="3491DA02" w:rsidR="004E1B81" w:rsidRPr="004300D6" w:rsidRDefault="00CB4F32" w:rsidP="004300D6">
      <w:pPr>
        <w:pStyle w:val="af4"/>
        <w:numPr>
          <w:ilvl w:val="0"/>
          <w:numId w:val="19"/>
        </w:numPr>
        <w:tabs>
          <w:tab w:val="left" w:pos="993"/>
          <w:tab w:val="left" w:pos="1276"/>
        </w:tabs>
        <w:ind w:leftChars="0" w:left="1134" w:hanging="283"/>
        <w:rPr>
          <w:rFonts w:ascii="Arial" w:hAnsi="Arial" w:cs="Arial"/>
        </w:rPr>
      </w:pPr>
      <w:r w:rsidRPr="004300D6">
        <w:rPr>
          <w:rFonts w:ascii="Arial" w:hAnsi="Arial" w:cs="Arial"/>
        </w:rPr>
        <w:t>Acknowledgement: After receiving the upload notice, Institute will send you the  acknowledgement by 17:00 on the following day, or if the day falls on Sat, Sun, or national holidays, the next business day. If you do not receive it, alert Institute by e-mail.</w:t>
      </w:r>
    </w:p>
    <w:p w14:paraId="3F1156A9" w14:textId="77777777" w:rsidR="005F6209" w:rsidRPr="00E60B1E" w:rsidRDefault="005F6209" w:rsidP="005F6209">
      <w:pPr>
        <w:jc w:val="left"/>
        <w:rPr>
          <w:rFonts w:ascii="Arial" w:hAnsi="Arial" w:cs="Arial"/>
        </w:rPr>
      </w:pPr>
    </w:p>
    <w:p w14:paraId="730B24F3" w14:textId="1E504D1F" w:rsidR="001736AA" w:rsidRPr="00E60B1E" w:rsidRDefault="006E011B" w:rsidP="00CB4F32">
      <w:pPr>
        <w:jc w:val="left"/>
        <w:rPr>
          <w:rFonts w:ascii="Arial" w:hAnsi="Arial" w:cs="Arial"/>
        </w:rPr>
      </w:pPr>
      <w:r w:rsidRPr="00E60B1E">
        <w:rPr>
          <w:rFonts w:ascii="Arial" w:hAnsi="Arial" w:cs="Arial" w:hint="eastAsia"/>
        </w:rPr>
        <w:t>4</w:t>
      </w:r>
      <w:r w:rsidRPr="00E60B1E">
        <w:rPr>
          <w:rFonts w:ascii="Arial" w:hAnsi="Arial" w:cs="Arial"/>
        </w:rPr>
        <w:t xml:space="preserve">. </w:t>
      </w:r>
      <w:r w:rsidR="00CB4F32" w:rsidRPr="00715846">
        <w:rPr>
          <w:rFonts w:ascii="Arial" w:hAnsi="Arial" w:cs="Arial"/>
        </w:rPr>
        <w:t xml:space="preserve">Due date: </w:t>
      </w:r>
      <w:r w:rsidR="00795217" w:rsidRPr="00795217">
        <w:rPr>
          <w:rFonts w:ascii="Arial" w:hAnsi="Arial" w:cs="Arial"/>
          <w:b/>
          <w:bCs/>
        </w:rPr>
        <w:t>Friday</w:t>
      </w:r>
      <w:r w:rsidR="00CB4F32" w:rsidRPr="00715846">
        <w:rPr>
          <w:rFonts w:ascii="Arial" w:hAnsi="Arial" w:cs="Arial"/>
          <w:b/>
        </w:rPr>
        <w:t xml:space="preserve">, </w:t>
      </w:r>
      <w:r w:rsidR="00CB4F32" w:rsidRPr="00715846">
        <w:rPr>
          <w:rFonts w:ascii="Arial" w:hAnsi="Arial" w:cs="Arial"/>
          <w:b/>
          <w:bCs/>
        </w:rPr>
        <w:t xml:space="preserve">January </w:t>
      </w:r>
      <w:r w:rsidR="00795217">
        <w:rPr>
          <w:rFonts w:ascii="Arial" w:hAnsi="Arial" w:cs="Arial"/>
          <w:b/>
          <w:bCs/>
        </w:rPr>
        <w:t>10</w:t>
      </w:r>
      <w:r w:rsidR="00CB4F32" w:rsidRPr="00715846">
        <w:rPr>
          <w:rFonts w:ascii="Arial" w:hAnsi="Arial" w:cs="Arial"/>
          <w:b/>
          <w:bCs/>
        </w:rPr>
        <w:t xml:space="preserve">, </w:t>
      </w:r>
      <w:r w:rsidR="00795217">
        <w:rPr>
          <w:rFonts w:ascii="Arial" w:hAnsi="Arial" w:cs="Arial"/>
          <w:b/>
          <w:bCs/>
        </w:rPr>
        <w:t>2025</w:t>
      </w:r>
      <w:r w:rsidR="00CB4F32" w:rsidRPr="00715846">
        <w:rPr>
          <w:rFonts w:ascii="Arial" w:hAnsi="Arial" w:cs="Arial"/>
          <w:bCs/>
        </w:rPr>
        <w:t>.</w:t>
      </w:r>
      <w:r w:rsidR="00CB4F32" w:rsidRPr="00715846">
        <w:rPr>
          <w:rFonts w:ascii="Arial" w:hAnsi="Arial" w:cs="Arial"/>
        </w:rPr>
        <w:t xml:space="preserve"> Late filing will not be accepted.</w:t>
      </w:r>
    </w:p>
    <w:p w14:paraId="33F4C491" w14:textId="77777777" w:rsidR="00CB4F32" w:rsidRPr="00E60B1E" w:rsidRDefault="00CB4F32" w:rsidP="00CB4F32">
      <w:pPr>
        <w:jc w:val="left"/>
        <w:rPr>
          <w:rFonts w:ascii="Arial" w:hAnsi="Arial" w:cs="Arial"/>
        </w:rPr>
      </w:pPr>
    </w:p>
    <w:p w14:paraId="0F3D7C65" w14:textId="4E53ECA6" w:rsidR="00CB4F32" w:rsidRPr="00E60B1E" w:rsidRDefault="006E011B" w:rsidP="00CB4F32">
      <w:pPr>
        <w:rPr>
          <w:rFonts w:ascii="Arial" w:hAnsi="Arial" w:cs="Arial"/>
          <w:b/>
        </w:rPr>
      </w:pPr>
      <w:r w:rsidRPr="00E60B1E">
        <w:rPr>
          <w:rFonts w:ascii="Arial" w:eastAsia="ＭＳ ゴシック" w:hAnsi="Arial" w:cs="Arial" w:hint="eastAsia"/>
        </w:rPr>
        <w:t>5</w:t>
      </w:r>
      <w:r w:rsidRPr="00E60B1E">
        <w:rPr>
          <w:rFonts w:ascii="Arial" w:eastAsia="ＭＳ ゴシック" w:hAnsi="Arial" w:cs="Arial"/>
        </w:rPr>
        <w:t xml:space="preserve">. </w:t>
      </w:r>
      <w:r w:rsidR="00CB4F32" w:rsidRPr="00E60B1E">
        <w:rPr>
          <w:rFonts w:ascii="Arial" w:hAnsi="Arial" w:cs="Arial"/>
        </w:rPr>
        <w:t>Acceptance or Rejection</w:t>
      </w:r>
    </w:p>
    <w:p w14:paraId="0637BBF6" w14:textId="6A8B847A" w:rsidR="00175859" w:rsidRPr="00E60B1E" w:rsidRDefault="00CB4F32" w:rsidP="00CB4F32">
      <w:pPr>
        <w:ind w:leftChars="202" w:left="424"/>
        <w:rPr>
          <w:rFonts w:ascii="Arial" w:hAnsi="Arial" w:cs="Arial"/>
        </w:rPr>
      </w:pPr>
      <w:r w:rsidRPr="00E60B1E">
        <w:rPr>
          <w:rFonts w:ascii="Arial" w:hAnsi="Arial" w:cs="Arial"/>
        </w:rPr>
        <w:t>Applicants will be notified of the outcome by the end of March 202</w:t>
      </w:r>
      <w:r w:rsidR="00795217">
        <w:rPr>
          <w:rFonts w:ascii="Arial" w:hAnsi="Arial" w:cs="Arial"/>
        </w:rPr>
        <w:t>5</w:t>
      </w:r>
      <w:r w:rsidRPr="00E60B1E">
        <w:rPr>
          <w:rFonts w:ascii="Arial" w:hAnsi="Arial" w:cs="Arial"/>
        </w:rPr>
        <w:t>.</w:t>
      </w:r>
    </w:p>
    <w:p w14:paraId="5C42DBE6" w14:textId="77777777" w:rsidR="00C843A5" w:rsidRPr="00E60B1E" w:rsidRDefault="00C843A5" w:rsidP="004E4593">
      <w:pPr>
        <w:rPr>
          <w:rFonts w:ascii="Arial" w:hAnsi="Arial" w:cs="Arial"/>
        </w:rPr>
      </w:pPr>
    </w:p>
    <w:p w14:paraId="23327069" w14:textId="269B51E2" w:rsidR="008619B4" w:rsidRPr="00E60B1E" w:rsidRDefault="006E011B" w:rsidP="008619B4">
      <w:pPr>
        <w:ind w:left="1470" w:hangingChars="700" w:hanging="1470"/>
        <w:rPr>
          <w:rFonts w:ascii="Arial" w:eastAsia="ＭＳ ゴシック" w:hAnsi="Arial" w:cs="Arial"/>
        </w:rPr>
      </w:pPr>
      <w:r w:rsidRPr="00E60B1E">
        <w:rPr>
          <w:rFonts w:ascii="Arial" w:eastAsia="ＭＳ ゴシック" w:hAnsi="Arial" w:cs="Arial" w:hint="eastAsia"/>
        </w:rPr>
        <w:t>6</w:t>
      </w:r>
      <w:r w:rsidRPr="00E60B1E">
        <w:rPr>
          <w:rFonts w:ascii="Arial" w:eastAsia="ＭＳ ゴシック" w:hAnsi="Arial" w:cs="Arial"/>
        </w:rPr>
        <w:t xml:space="preserve">. </w:t>
      </w:r>
      <w:r w:rsidR="00CB4F32" w:rsidRPr="00E60B1E">
        <w:rPr>
          <w:rFonts w:ascii="Arial" w:hAnsi="Arial" w:cs="Arial"/>
        </w:rPr>
        <w:t>Reports on Joint Research and Research Seminar / Career Development Initiative</w:t>
      </w:r>
    </w:p>
    <w:p w14:paraId="5FEF8870" w14:textId="77777777" w:rsidR="002B3931" w:rsidRPr="00E60B1E" w:rsidRDefault="002B3931" w:rsidP="002B3931">
      <w:pPr>
        <w:ind w:leftChars="100" w:left="210" w:firstLineChars="100" w:firstLine="210"/>
        <w:rPr>
          <w:rFonts w:ascii="Arial" w:hAnsi="Arial" w:cs="Arial"/>
        </w:rPr>
      </w:pPr>
      <w:r w:rsidRPr="00E60B1E">
        <w:rPr>
          <w:rFonts w:ascii="Arial" w:hAnsi="Arial" w:cs="Arial"/>
        </w:rPr>
        <w:t>Applicants (representatives) for General Joint Research, Joint Research with Overseas Stations, and Research Seminar  / Career Development Initiative should immediately submit a report in the prescribed format by email after the completion of the activity to the Infectious Disease Research Support Planning Division General Affairs Officer: soumu_nekken@ml.nagasaki-u.ac.jp. The results  may be presented at the meeting for evaluation by the Steering Committee.</w:t>
      </w:r>
    </w:p>
    <w:p w14:paraId="03520E47" w14:textId="77777777" w:rsidR="002B3931" w:rsidRPr="00E60B1E" w:rsidRDefault="002B3931" w:rsidP="002B3931">
      <w:pPr>
        <w:ind w:leftChars="100" w:left="210" w:firstLineChars="100" w:firstLine="210"/>
        <w:rPr>
          <w:rFonts w:ascii="Arial" w:hAnsi="Arial" w:cs="Arial"/>
        </w:rPr>
      </w:pPr>
      <w:r w:rsidRPr="00E60B1E">
        <w:rPr>
          <w:rFonts w:ascii="Arial" w:hAnsi="Arial" w:cs="Arial"/>
        </w:rPr>
        <w:t>The report will also be published on the Institute’s website. However, for general joint research and collaborative joint research with overseas stations, if you wish to keep the report undisclosed for a certain period of time, please specify the reason in the designated column of the application form. As a general rule, the research will remain undisclosed for 3 years, up to a maximum of 5 years, from the application period.</w:t>
      </w:r>
    </w:p>
    <w:p w14:paraId="1E5C2FFE" w14:textId="7DFA683F" w:rsidR="00255408" w:rsidRPr="00E60B1E" w:rsidRDefault="002B3931" w:rsidP="002B3931">
      <w:pPr>
        <w:ind w:leftChars="100" w:left="210" w:firstLineChars="100" w:firstLine="210"/>
        <w:rPr>
          <w:rFonts w:ascii="Arial" w:hAnsi="Arial" w:cs="Arial"/>
        </w:rPr>
      </w:pPr>
      <w:r w:rsidRPr="00E60B1E">
        <w:rPr>
          <w:rFonts w:ascii="Arial" w:hAnsi="Arial" w:cs="Arial"/>
        </w:rPr>
        <w:t>Research Seed applicants (representatives) are not required to submit the abovementioned report. However, when publishing your research results in an academic journal or other publication platforms, please be sure to indicate in the Acknowledgments section that you have used the facilities of the Institute. (For details, please refer to 8. Acknowledgments for General Joint Research, Collaborative Joint Research with Overseas Stations, and Research Seeds)</w:t>
      </w:r>
    </w:p>
    <w:p w14:paraId="51A9F10C" w14:textId="77777777" w:rsidR="00603EE2" w:rsidRPr="00E60B1E" w:rsidRDefault="00603EE2" w:rsidP="00603EE2">
      <w:pPr>
        <w:ind w:left="210" w:hangingChars="100" w:hanging="210"/>
        <w:rPr>
          <w:rFonts w:ascii="Arial" w:hAnsi="Arial" w:cs="Arial"/>
        </w:rPr>
      </w:pPr>
    </w:p>
    <w:p w14:paraId="47A068BC" w14:textId="6C1535BE" w:rsidR="005B6798" w:rsidRPr="00E60B1E" w:rsidRDefault="006E011B" w:rsidP="005B6798">
      <w:pPr>
        <w:rPr>
          <w:rFonts w:ascii="Arial" w:hAnsi="Arial" w:cs="Arial"/>
        </w:rPr>
      </w:pPr>
      <w:r w:rsidRPr="00E60B1E">
        <w:rPr>
          <w:rFonts w:ascii="Arial" w:eastAsia="ＭＳ ゴシック" w:hAnsi="Arial" w:cs="Arial" w:hint="eastAsia"/>
        </w:rPr>
        <w:t>7</w:t>
      </w:r>
      <w:r w:rsidRPr="00E60B1E">
        <w:rPr>
          <w:rFonts w:ascii="Arial" w:eastAsia="ＭＳ ゴシック" w:hAnsi="Arial" w:cs="Arial"/>
        </w:rPr>
        <w:t xml:space="preserve">. </w:t>
      </w:r>
      <w:r w:rsidR="005B6798" w:rsidRPr="00E60B1E">
        <w:rPr>
          <w:rFonts w:ascii="Arial" w:hAnsi="Arial" w:cs="Arial"/>
        </w:rPr>
        <w:t>Handling of Intellectual Property Rights</w:t>
      </w:r>
    </w:p>
    <w:p w14:paraId="6FDEC9CA" w14:textId="77777777" w:rsidR="005B6798" w:rsidRPr="00E60B1E" w:rsidRDefault="005B6798" w:rsidP="005B6798">
      <w:pPr>
        <w:ind w:leftChars="100" w:left="210" w:firstLineChars="100" w:firstLine="210"/>
        <w:rPr>
          <w:rFonts w:ascii="Arial" w:hAnsi="Arial" w:cs="Arial"/>
        </w:rPr>
      </w:pPr>
      <w:r w:rsidRPr="00E60B1E">
        <w:rPr>
          <w:rFonts w:ascii="Arial" w:hAnsi="Arial" w:cs="Arial"/>
        </w:rPr>
        <w:t>The handling of intellectual property rights arising from the implementation of these Joint Research or Research Seminar  will be governed by the Nagasaki University Joint Research Regulations.</w:t>
      </w:r>
    </w:p>
    <w:p w14:paraId="24266486" w14:textId="633371C4" w:rsidR="00255408" w:rsidRPr="00E60B1E" w:rsidRDefault="00255408" w:rsidP="005B6798">
      <w:pPr>
        <w:rPr>
          <w:rFonts w:ascii="Arial" w:hAnsi="Arial" w:cs="Arial"/>
        </w:rPr>
      </w:pPr>
    </w:p>
    <w:p w14:paraId="5A1565F4" w14:textId="77777777" w:rsidR="009A1198" w:rsidRPr="00E60B1E" w:rsidRDefault="009A1198" w:rsidP="00175859">
      <w:pPr>
        <w:ind w:left="210" w:hangingChars="100" w:hanging="210"/>
        <w:rPr>
          <w:rFonts w:ascii="Arial" w:eastAsia="ＭＳ ゴシック" w:hAnsi="Arial" w:cs="Arial"/>
        </w:rPr>
        <w:sectPr w:rsidR="009A1198" w:rsidRPr="00E60B1E" w:rsidSect="009A1198">
          <w:pgSz w:w="11906" w:h="16838" w:code="9"/>
          <w:pgMar w:top="992" w:right="1134" w:bottom="1304" w:left="1418" w:header="397" w:footer="624" w:gutter="0"/>
          <w:cols w:space="425"/>
          <w:titlePg/>
          <w:docGrid w:type="lines" w:linePitch="360"/>
        </w:sectPr>
      </w:pPr>
    </w:p>
    <w:p w14:paraId="6FEB2BF6" w14:textId="7305ECD3" w:rsidR="00175859" w:rsidRPr="00E60B1E" w:rsidRDefault="006E011B" w:rsidP="00175859">
      <w:pPr>
        <w:ind w:left="210" w:hangingChars="100" w:hanging="210"/>
        <w:rPr>
          <w:rFonts w:ascii="Arial" w:eastAsia="ＭＳ ゴシック" w:hAnsi="Arial" w:cs="Arial"/>
        </w:rPr>
      </w:pPr>
      <w:r w:rsidRPr="00E60B1E">
        <w:rPr>
          <w:rFonts w:ascii="Arial" w:eastAsia="ＭＳ ゴシック" w:hAnsi="Arial" w:cs="Arial" w:hint="eastAsia"/>
        </w:rPr>
        <w:t>8</w:t>
      </w:r>
      <w:r w:rsidRPr="00E60B1E">
        <w:rPr>
          <w:rFonts w:ascii="Arial" w:eastAsia="ＭＳ ゴシック" w:hAnsi="Arial" w:cs="Arial"/>
        </w:rPr>
        <w:t xml:space="preserve">. </w:t>
      </w:r>
      <w:r w:rsidR="005B6798" w:rsidRPr="00E60B1E">
        <w:rPr>
          <w:rFonts w:ascii="Arial" w:hAnsi="Arial" w:cs="Arial"/>
        </w:rPr>
        <w:t>Acknowledgments for General Joint Research, Collaborative Joint Research with Overseas Stations, Research Seeds, and Research Seminar / Career Development Initiative</w:t>
      </w:r>
    </w:p>
    <w:p w14:paraId="6AA6A0E6" w14:textId="77777777" w:rsidR="005B6798" w:rsidRPr="00E60B1E" w:rsidRDefault="005B6798" w:rsidP="005B6798">
      <w:pPr>
        <w:ind w:leftChars="100" w:left="210" w:firstLineChars="100" w:firstLine="210"/>
        <w:rPr>
          <w:rFonts w:ascii="Arial" w:hAnsi="Arial" w:cs="Arial"/>
        </w:rPr>
      </w:pPr>
      <w:r w:rsidRPr="00E60B1E">
        <w:rPr>
          <w:rFonts w:ascii="Arial" w:hAnsi="Arial" w:cs="Arial"/>
        </w:rPr>
        <w:t>When publishing your research results in an academic journal or other publication platforms, please be sure to indicate in the Acknowledgments section that these are the results of the conducted joint research or research seminar, and that you have used the facilities of the Institute.</w:t>
      </w:r>
    </w:p>
    <w:p w14:paraId="157780AF" w14:textId="77777777" w:rsidR="005B6798" w:rsidRPr="00E60B1E" w:rsidRDefault="005B6798" w:rsidP="005B6798">
      <w:pPr>
        <w:ind w:leftChars="100" w:left="210" w:firstLineChars="200" w:firstLine="420"/>
        <w:rPr>
          <w:rFonts w:ascii="Arial" w:hAnsi="Arial" w:cs="Arial"/>
        </w:rPr>
      </w:pPr>
      <w:r w:rsidRPr="00E60B1E">
        <w:rPr>
          <w:rFonts w:ascii="Arial" w:hAnsi="Arial" w:cs="Arial"/>
        </w:rPr>
        <w:t>Supplementary examples</w:t>
      </w:r>
    </w:p>
    <w:p w14:paraId="0483B147" w14:textId="77777777" w:rsidR="005B6798" w:rsidRPr="00E60B1E" w:rsidRDefault="005B6798" w:rsidP="005B6798">
      <w:pPr>
        <w:ind w:leftChars="600" w:left="1260"/>
        <w:rPr>
          <w:rFonts w:ascii="Arial" w:hAnsi="Arial" w:cs="Arial"/>
        </w:rPr>
      </w:pPr>
      <w:r w:rsidRPr="00E60B1E">
        <w:rPr>
          <w:rFonts w:ascii="Arial" w:hAnsi="Arial" w:cs="Arial"/>
        </w:rPr>
        <w:t>A. General Joint Research</w:t>
      </w:r>
    </w:p>
    <w:p w14:paraId="4B34AA6A" w14:textId="7D1E3344" w:rsidR="005B6798" w:rsidRPr="00E60B1E" w:rsidRDefault="005B6798" w:rsidP="005B6798">
      <w:pPr>
        <w:ind w:leftChars="800" w:left="1680"/>
        <w:rPr>
          <w:rFonts w:ascii="Arial" w:hAnsi="Arial" w:cs="Arial"/>
        </w:rPr>
      </w:pPr>
      <w:r w:rsidRPr="00E60B1E">
        <w:rPr>
          <w:rFonts w:ascii="Arial" w:hAnsi="Arial" w:cs="Arial"/>
        </w:rPr>
        <w:t>This work was partly conducted at the Joint Usage / Research Center on Tropical Disease, Institute Tropical Medicine, Nagasaki University (*</w:t>
      </w:r>
      <w:r w:rsidR="00795217">
        <w:rPr>
          <w:rFonts w:ascii="Arial" w:hAnsi="Arial" w:cs="Arial"/>
        </w:rPr>
        <w:t>2025</w:t>
      </w:r>
      <w:r w:rsidRPr="00E60B1E">
        <w:rPr>
          <w:rFonts w:ascii="Arial" w:hAnsi="Arial" w:cs="Arial"/>
        </w:rPr>
        <w:t xml:space="preserve">-Ippan-1, </w:t>
      </w:r>
      <w:r w:rsidR="00795217">
        <w:rPr>
          <w:rFonts w:ascii="Arial" w:hAnsi="Arial" w:cs="Arial"/>
        </w:rPr>
        <w:t>2025</w:t>
      </w:r>
      <w:r w:rsidRPr="00E60B1E">
        <w:rPr>
          <w:rFonts w:ascii="Arial" w:hAnsi="Arial" w:cs="Arial"/>
        </w:rPr>
        <w:t>-Ippan-2,...).</w:t>
      </w:r>
    </w:p>
    <w:p w14:paraId="3E7A7222" w14:textId="77777777" w:rsidR="005B6798" w:rsidRPr="00E60B1E" w:rsidRDefault="005B6798" w:rsidP="005B6798">
      <w:pPr>
        <w:ind w:firstLineChars="700" w:firstLine="1470"/>
        <w:rPr>
          <w:rFonts w:ascii="Arial" w:hAnsi="Arial" w:cs="Arial"/>
        </w:rPr>
      </w:pPr>
      <w:r w:rsidRPr="00E60B1E">
        <w:rPr>
          <w:rFonts w:ascii="Arial" w:hAnsi="Arial" w:cs="Arial"/>
        </w:rPr>
        <w:t>or</w:t>
      </w:r>
    </w:p>
    <w:p w14:paraId="7A796315" w14:textId="1B687064" w:rsidR="005B6798" w:rsidRPr="00E60B1E" w:rsidRDefault="005B6798" w:rsidP="005B6798">
      <w:pPr>
        <w:ind w:leftChars="800" w:left="1680"/>
        <w:rPr>
          <w:rFonts w:ascii="Arial" w:hAnsi="Arial" w:cs="Arial"/>
        </w:rPr>
      </w:pPr>
      <w:r w:rsidRPr="00E60B1E">
        <w:rPr>
          <w:rFonts w:ascii="Arial" w:hAnsi="Arial" w:cs="Arial"/>
        </w:rPr>
        <w:t>This work was supported by the Joint Usage / Research Center on Tropical Disease, Institute of Tropical Medicine, Nagasaki University (*</w:t>
      </w:r>
      <w:r w:rsidR="00795217">
        <w:rPr>
          <w:rFonts w:ascii="Arial" w:hAnsi="Arial" w:cs="Arial"/>
        </w:rPr>
        <w:t>2025</w:t>
      </w:r>
      <w:r w:rsidRPr="00E60B1E">
        <w:rPr>
          <w:rFonts w:ascii="Arial" w:hAnsi="Arial" w:cs="Arial"/>
        </w:rPr>
        <w:t xml:space="preserve">-Ippan-1, </w:t>
      </w:r>
      <w:r w:rsidR="00795217">
        <w:rPr>
          <w:rFonts w:ascii="Arial" w:hAnsi="Arial" w:cs="Arial"/>
        </w:rPr>
        <w:t>2025</w:t>
      </w:r>
      <w:r w:rsidRPr="00E60B1E">
        <w:rPr>
          <w:rFonts w:ascii="Arial" w:hAnsi="Arial" w:cs="Arial"/>
        </w:rPr>
        <w:t>-Ippan-2</w:t>
      </w:r>
      <w:r w:rsidRPr="00E60B1E">
        <w:rPr>
          <w:rFonts w:ascii="Arial" w:hAnsi="Arial" w:cs="Arial"/>
          <w:kern w:val="0"/>
          <w:szCs w:val="21"/>
        </w:rPr>
        <w:t>, ...)</w:t>
      </w:r>
      <w:r w:rsidRPr="00E60B1E">
        <w:rPr>
          <w:rFonts w:ascii="Arial" w:hAnsi="Arial" w:cs="Arial"/>
        </w:rPr>
        <w:t>.</w:t>
      </w:r>
    </w:p>
    <w:p w14:paraId="770B2A6F" w14:textId="77777777" w:rsidR="005B6798" w:rsidRPr="00E60B1E" w:rsidRDefault="005B6798" w:rsidP="005B6798">
      <w:pPr>
        <w:ind w:leftChars="600" w:left="1260"/>
        <w:rPr>
          <w:rFonts w:ascii="Arial" w:hAnsi="Arial" w:cs="Arial"/>
        </w:rPr>
      </w:pPr>
      <w:r w:rsidRPr="00E60B1E">
        <w:rPr>
          <w:rFonts w:ascii="Arial" w:hAnsi="Arial" w:cs="Arial"/>
        </w:rPr>
        <w:t>B. Collaborative Joint Research with Overseas Stations</w:t>
      </w:r>
      <w:r w:rsidRPr="00E60B1E" w:rsidDel="00654D14">
        <w:rPr>
          <w:rFonts w:ascii="Arial" w:hAnsi="Arial" w:cs="Arial"/>
        </w:rPr>
        <w:t xml:space="preserve"> </w:t>
      </w:r>
    </w:p>
    <w:p w14:paraId="0267E2F5" w14:textId="31D7FE7A" w:rsidR="005B6798" w:rsidRPr="00E60B1E" w:rsidRDefault="005B6798" w:rsidP="005B6798">
      <w:pPr>
        <w:ind w:leftChars="800" w:left="1680"/>
        <w:rPr>
          <w:rFonts w:ascii="Arial" w:hAnsi="Arial" w:cs="Arial"/>
        </w:rPr>
      </w:pPr>
      <w:r w:rsidRPr="00E60B1E">
        <w:rPr>
          <w:rFonts w:ascii="Arial" w:hAnsi="Arial" w:cs="Arial"/>
        </w:rPr>
        <w:t>This work was partly conducted at the Joint Usage /Research Center on Tropical Disease, Institute of Tropical Medicine, Nagasaki University (*</w:t>
      </w:r>
      <w:r w:rsidR="00795217">
        <w:rPr>
          <w:rFonts w:ascii="Arial" w:hAnsi="Arial" w:cs="Arial"/>
        </w:rPr>
        <w:t>2025</w:t>
      </w:r>
      <w:r w:rsidRPr="00E60B1E">
        <w:rPr>
          <w:rFonts w:ascii="Arial" w:hAnsi="Arial" w:cs="Arial"/>
        </w:rPr>
        <w:t xml:space="preserve">-Kyoten-1, </w:t>
      </w:r>
      <w:r w:rsidR="00795217">
        <w:rPr>
          <w:rFonts w:ascii="Arial" w:hAnsi="Arial" w:cs="Arial"/>
        </w:rPr>
        <w:t>2025</w:t>
      </w:r>
      <w:r w:rsidRPr="00E60B1E">
        <w:rPr>
          <w:rFonts w:ascii="Arial" w:hAnsi="Arial" w:cs="Arial"/>
        </w:rPr>
        <w:t>-Kyoten-2,...).</w:t>
      </w:r>
    </w:p>
    <w:p w14:paraId="667A8394" w14:textId="77777777" w:rsidR="005B6798" w:rsidRPr="00E60B1E" w:rsidRDefault="005B6798" w:rsidP="005B6798">
      <w:pPr>
        <w:ind w:firstLineChars="700" w:firstLine="1470"/>
        <w:rPr>
          <w:rFonts w:ascii="Arial" w:hAnsi="Arial" w:cs="Arial"/>
        </w:rPr>
      </w:pPr>
      <w:r w:rsidRPr="00E60B1E">
        <w:rPr>
          <w:rFonts w:ascii="Arial" w:hAnsi="Arial" w:cs="Arial"/>
        </w:rPr>
        <w:t>or</w:t>
      </w:r>
    </w:p>
    <w:p w14:paraId="0516B5EA" w14:textId="60CE70D7" w:rsidR="005B6798" w:rsidRPr="00E60B1E" w:rsidRDefault="005B6798" w:rsidP="005B6798">
      <w:pPr>
        <w:ind w:leftChars="800" w:left="1680"/>
        <w:rPr>
          <w:rFonts w:ascii="Arial" w:hAnsi="Arial" w:cs="Arial"/>
        </w:rPr>
      </w:pPr>
      <w:r w:rsidRPr="00E60B1E">
        <w:rPr>
          <w:rFonts w:ascii="Arial" w:hAnsi="Arial" w:cs="Arial"/>
        </w:rPr>
        <w:t>This work was supported by the Joint Usage / Research Center on Tropical Disease, Institute of Tropical Medicine, Nagasaki University (*</w:t>
      </w:r>
      <w:r w:rsidR="00795217">
        <w:rPr>
          <w:rFonts w:ascii="Arial" w:hAnsi="Arial" w:cs="Arial"/>
        </w:rPr>
        <w:t>2025</w:t>
      </w:r>
      <w:r w:rsidRPr="00E60B1E">
        <w:rPr>
          <w:rFonts w:ascii="Arial" w:hAnsi="Arial" w:cs="Arial"/>
        </w:rPr>
        <w:t xml:space="preserve">-Kyoten-1, </w:t>
      </w:r>
      <w:r w:rsidR="00795217">
        <w:rPr>
          <w:rFonts w:ascii="Arial" w:hAnsi="Arial" w:cs="Arial"/>
        </w:rPr>
        <w:t>2025</w:t>
      </w:r>
      <w:r w:rsidRPr="00E60B1E">
        <w:rPr>
          <w:rFonts w:ascii="Arial" w:hAnsi="Arial" w:cs="Arial"/>
        </w:rPr>
        <w:t>-Kyoten-2</w:t>
      </w:r>
      <w:r w:rsidRPr="00E60B1E">
        <w:rPr>
          <w:rFonts w:ascii="Arial" w:hAnsi="Arial" w:cs="Arial"/>
          <w:kern w:val="0"/>
          <w:szCs w:val="21"/>
        </w:rPr>
        <w:t>,...)</w:t>
      </w:r>
      <w:r w:rsidRPr="00E60B1E">
        <w:rPr>
          <w:rFonts w:ascii="Arial" w:hAnsi="Arial" w:cs="Arial"/>
        </w:rPr>
        <w:t>.</w:t>
      </w:r>
    </w:p>
    <w:p w14:paraId="5F519FDD" w14:textId="77777777" w:rsidR="005B6798" w:rsidRPr="00E60B1E" w:rsidRDefault="005B6798" w:rsidP="005B6798">
      <w:pPr>
        <w:ind w:leftChars="600" w:left="1260"/>
        <w:rPr>
          <w:rFonts w:ascii="Arial" w:hAnsi="Arial" w:cs="Arial"/>
        </w:rPr>
      </w:pPr>
      <w:r w:rsidRPr="00E60B1E">
        <w:rPr>
          <w:rFonts w:ascii="Arial" w:hAnsi="Arial" w:cs="Arial"/>
        </w:rPr>
        <w:t>C. Research Seeds</w:t>
      </w:r>
    </w:p>
    <w:p w14:paraId="596ED81F" w14:textId="0683EF1A" w:rsidR="005B6798" w:rsidRPr="00E60B1E" w:rsidRDefault="005B6798" w:rsidP="005B6798">
      <w:pPr>
        <w:ind w:leftChars="800" w:left="1680"/>
        <w:rPr>
          <w:rFonts w:ascii="Arial" w:hAnsi="Arial" w:cs="Arial"/>
        </w:rPr>
      </w:pPr>
      <w:r w:rsidRPr="00E60B1E">
        <w:rPr>
          <w:rFonts w:ascii="Arial" w:hAnsi="Arial" w:cs="Arial"/>
        </w:rPr>
        <w:t>This work was supported by the Joint Usage / Research Center on Tropical Disease, Institute of Tropical Medicine, Nagasaki University (*</w:t>
      </w:r>
      <w:r w:rsidR="00795217">
        <w:rPr>
          <w:rFonts w:ascii="Arial" w:hAnsi="Arial" w:cs="Arial"/>
        </w:rPr>
        <w:t>2025</w:t>
      </w:r>
      <w:r w:rsidRPr="00E60B1E">
        <w:rPr>
          <w:rFonts w:ascii="Arial" w:hAnsi="Arial" w:cs="Arial"/>
        </w:rPr>
        <w:t xml:space="preserve">-Seeds-1, </w:t>
      </w:r>
      <w:r w:rsidR="00795217">
        <w:rPr>
          <w:rFonts w:ascii="Arial" w:hAnsi="Arial" w:cs="Arial"/>
        </w:rPr>
        <w:t>2025</w:t>
      </w:r>
      <w:r w:rsidRPr="00E60B1E">
        <w:rPr>
          <w:rFonts w:ascii="Arial" w:hAnsi="Arial" w:cs="Arial"/>
        </w:rPr>
        <w:t>-Seeds-2,...).</w:t>
      </w:r>
    </w:p>
    <w:p w14:paraId="77DFECC1" w14:textId="3FB9C7DE" w:rsidR="005B6798" w:rsidRPr="00E60B1E" w:rsidRDefault="005B6798" w:rsidP="005B6798">
      <w:pPr>
        <w:ind w:leftChars="607" w:left="1275"/>
        <w:rPr>
          <w:rFonts w:ascii="Arial" w:hAnsi="Arial" w:cs="Arial"/>
        </w:rPr>
      </w:pPr>
      <w:r w:rsidRPr="00E60B1E">
        <w:rPr>
          <w:rFonts w:ascii="Arial" w:hAnsi="Arial" w:cs="Arial"/>
        </w:rPr>
        <w:t>D. Research Seminar / Career Development Initiative</w:t>
      </w:r>
    </w:p>
    <w:p w14:paraId="55356E48" w14:textId="787D33ED" w:rsidR="005B6798" w:rsidRPr="00E60B1E" w:rsidRDefault="005B6798" w:rsidP="005B6798">
      <w:pPr>
        <w:ind w:leftChars="810" w:left="1701"/>
        <w:rPr>
          <w:rFonts w:ascii="Arial" w:hAnsi="Arial" w:cs="Arial"/>
        </w:rPr>
      </w:pPr>
      <w:r w:rsidRPr="00E60B1E">
        <w:rPr>
          <w:rFonts w:ascii="Arial" w:hAnsi="Arial" w:cs="Arial"/>
        </w:rPr>
        <w:t>This workshop was supported by the Joint Usage / Research Center on Tropical Disease, Institute of Tropical Medicine, Nagasaki University. (*</w:t>
      </w:r>
      <w:r w:rsidR="00795217">
        <w:rPr>
          <w:rFonts w:ascii="Arial" w:hAnsi="Arial" w:cs="Arial"/>
        </w:rPr>
        <w:t>2025</w:t>
      </w:r>
      <w:r w:rsidRPr="00E60B1E">
        <w:rPr>
          <w:rFonts w:ascii="Arial" w:hAnsi="Arial" w:cs="Arial"/>
        </w:rPr>
        <w:t xml:space="preserve">-Shukai-1, </w:t>
      </w:r>
      <w:r w:rsidR="00795217">
        <w:rPr>
          <w:rFonts w:ascii="Arial" w:hAnsi="Arial" w:cs="Arial"/>
        </w:rPr>
        <w:t>2025</w:t>
      </w:r>
      <w:r w:rsidRPr="00E60B1E">
        <w:rPr>
          <w:rFonts w:ascii="Arial" w:hAnsi="Arial" w:cs="Arial"/>
        </w:rPr>
        <w:t>-Shukai -2</w:t>
      </w:r>
      <w:r w:rsidRPr="00E60B1E">
        <w:rPr>
          <w:rFonts w:ascii="Arial" w:hAnsi="Arial" w:cs="Arial"/>
          <w:kern w:val="0"/>
          <w:szCs w:val="21"/>
        </w:rPr>
        <w:t>,...)</w:t>
      </w:r>
    </w:p>
    <w:p w14:paraId="3DAC1479" w14:textId="77777777" w:rsidR="00F07F2F" w:rsidRPr="00E60B1E" w:rsidRDefault="00F07F2F" w:rsidP="009A1198">
      <w:pPr>
        <w:spacing w:line="240" w:lineRule="exact"/>
        <w:rPr>
          <w:rFonts w:ascii="Arial" w:hAnsi="Arial" w:cs="Arial"/>
        </w:rPr>
      </w:pPr>
    </w:p>
    <w:p w14:paraId="51722875" w14:textId="77777777" w:rsidR="005B6798" w:rsidRPr="00E60B1E" w:rsidRDefault="005B6798" w:rsidP="005B6798">
      <w:pPr>
        <w:ind w:leftChars="100" w:left="210" w:firstLineChars="100" w:firstLine="210"/>
        <w:rPr>
          <w:rFonts w:ascii="Arial" w:hAnsi="Arial" w:cs="Arial"/>
        </w:rPr>
      </w:pPr>
      <w:r w:rsidRPr="00E60B1E">
        <w:rPr>
          <w:rFonts w:ascii="Arial" w:hAnsi="Arial" w:cs="Arial"/>
        </w:rPr>
        <w:t>Please inform us of your results by e-mail, etc., and submit one copy of the reprint (PDF is acceptable) or one copy of the poster (for Research Seminar) to the Infectious Disease Research Support Planning Division General Affairs Officer General Affairs Section:</w:t>
      </w:r>
      <w:r w:rsidRPr="00E60B1E" w:rsidDel="00E77213">
        <w:rPr>
          <w:rFonts w:ascii="Arial" w:hAnsi="Arial" w:cs="Arial"/>
        </w:rPr>
        <w:t xml:space="preserve"> </w:t>
      </w:r>
      <w:hyperlink r:id="rId17" w:history="1">
        <w:r w:rsidRPr="00E60B1E">
          <w:rPr>
            <w:rStyle w:val="a9"/>
            <w:rFonts w:ascii="Arial" w:hAnsi="Arial" w:cs="Arial"/>
          </w:rPr>
          <w:t>soumu_nekken@ml.nagasaki-u.ac.jp</w:t>
        </w:r>
      </w:hyperlink>
    </w:p>
    <w:p w14:paraId="2386E5D9" w14:textId="77777777" w:rsidR="005B6798" w:rsidRPr="00E60B1E" w:rsidRDefault="005B6798" w:rsidP="009A1198">
      <w:pPr>
        <w:spacing w:line="240" w:lineRule="exact"/>
        <w:ind w:leftChars="100" w:left="210" w:firstLineChars="100" w:firstLine="210"/>
        <w:rPr>
          <w:rFonts w:ascii="Arial" w:hAnsi="Arial" w:cs="Arial"/>
        </w:rPr>
      </w:pPr>
    </w:p>
    <w:p w14:paraId="44B2322F" w14:textId="092C8B67" w:rsidR="007E0117" w:rsidRPr="006E011B" w:rsidRDefault="005B6798" w:rsidP="005B6798">
      <w:pPr>
        <w:ind w:leftChars="100" w:left="210" w:firstLineChars="100" w:firstLine="210"/>
        <w:rPr>
          <w:rFonts w:ascii="Arial" w:hAnsi="Arial" w:cs="Arial"/>
        </w:rPr>
      </w:pPr>
      <w:r w:rsidRPr="00E60B1E">
        <w:rPr>
          <w:rFonts w:ascii="Arial" w:hAnsi="Arial" w:cs="Arial"/>
        </w:rPr>
        <w:t>The submitted reports and papers will be published in the Institute's activity reports, annual reports, and the Institute of Tropical Medicine's website, etc. In addition, we plan to publicize outstanding research findings in mass media. When publicizing with the mass media, we will make adju</w:t>
      </w:r>
      <w:r w:rsidRPr="006E011B">
        <w:rPr>
          <w:rFonts w:ascii="Arial" w:hAnsi="Arial" w:cs="Arial"/>
        </w:rPr>
        <w:t>stments after we have inquired in advance whether or not the information can be disclosed. If there are any other publication issues, please let us know so the adjustments can be made.</w:t>
      </w:r>
    </w:p>
    <w:sectPr w:rsidR="007E0117" w:rsidRPr="006E011B" w:rsidSect="009A1198">
      <w:pgSz w:w="11906" w:h="16838" w:code="9"/>
      <w:pgMar w:top="992" w:right="1134" w:bottom="1304" w:left="1418" w:header="397"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602C" w14:textId="77777777" w:rsidR="00FB4AF9" w:rsidRDefault="00FB4AF9">
      <w:r>
        <w:separator/>
      </w:r>
    </w:p>
  </w:endnote>
  <w:endnote w:type="continuationSeparator" w:id="0">
    <w:p w14:paraId="2C232737" w14:textId="77777777" w:rsidR="00FB4AF9" w:rsidRDefault="00FB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19E" w14:textId="77777777" w:rsidR="00B06385" w:rsidRDefault="00B06385" w:rsidP="007735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3B5690" w14:textId="77777777" w:rsidR="00B06385" w:rsidRDefault="00B063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19051"/>
      <w:docPartObj>
        <w:docPartGallery w:val="Page Numbers (Bottom of Page)"/>
        <w:docPartUnique/>
      </w:docPartObj>
    </w:sdtPr>
    <w:sdtEndPr/>
    <w:sdtContent>
      <w:p w14:paraId="6AAA3F13" w14:textId="035B187C" w:rsidR="00B06385" w:rsidRDefault="00F603F5" w:rsidP="00F315FE">
        <w:pPr>
          <w:pStyle w:val="a3"/>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4442"/>
      <w:docPartObj>
        <w:docPartGallery w:val="Page Numbers (Bottom of Page)"/>
        <w:docPartUnique/>
      </w:docPartObj>
    </w:sdtPr>
    <w:sdtEndPr/>
    <w:sdtContent>
      <w:p w14:paraId="0132DA08" w14:textId="6FC7C702" w:rsidR="00727C38" w:rsidRDefault="00F603F5" w:rsidP="001E39D0">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F867" w14:textId="77777777" w:rsidR="00FB4AF9" w:rsidRDefault="00FB4AF9">
      <w:r>
        <w:separator/>
      </w:r>
    </w:p>
  </w:footnote>
  <w:footnote w:type="continuationSeparator" w:id="0">
    <w:p w14:paraId="00129684" w14:textId="77777777" w:rsidR="00FB4AF9" w:rsidRDefault="00FB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CDB7" w14:textId="77777777" w:rsidR="00331683" w:rsidRPr="007718DD" w:rsidRDefault="00331683" w:rsidP="00331683">
    <w:pPr>
      <w:pStyle w:val="a7"/>
      <w:ind w:rightChars="-138" w:right="-290"/>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E41B" w14:textId="78A71586" w:rsidR="00F603F5" w:rsidRDefault="00F603F5">
    <w:pPr>
      <w:pStyle w:val="a7"/>
      <w:jc w:val="center"/>
    </w:pPr>
  </w:p>
  <w:p w14:paraId="39FDD794" w14:textId="77777777" w:rsidR="00355D62" w:rsidRPr="009D518B" w:rsidRDefault="00355D62" w:rsidP="00A53B49">
    <w:pPr>
      <w:pStyle w:val="a7"/>
      <w:jc w:val="right"/>
      <w:rPr>
        <w:rFonts w:ascii="Arial" w:hAnsi="Arial" w:cs="Arial"/>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2FD"/>
    <w:multiLevelType w:val="hybridMultilevel"/>
    <w:tmpl w:val="A71C5436"/>
    <w:lvl w:ilvl="0" w:tplc="5D7A7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291E7F"/>
    <w:multiLevelType w:val="hybridMultilevel"/>
    <w:tmpl w:val="59EC3C6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0DEC3CF6"/>
    <w:multiLevelType w:val="hybridMultilevel"/>
    <w:tmpl w:val="16B683E0"/>
    <w:lvl w:ilvl="0" w:tplc="D5825342">
      <w:start w:val="1"/>
      <w:numFmt w:val="lowerLetter"/>
      <w:lvlText w:val="%1)"/>
      <w:lvlJc w:val="left"/>
      <w:pPr>
        <w:ind w:left="1554" w:hanging="420"/>
      </w:pPr>
      <w:rPr>
        <w:rFonts w:ascii="Arial" w:hAnsi="Arial" w:cs="Arial"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58A0D34"/>
    <w:multiLevelType w:val="hybridMultilevel"/>
    <w:tmpl w:val="5776C60E"/>
    <w:lvl w:ilvl="0" w:tplc="C11023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FC5E5F"/>
    <w:multiLevelType w:val="hybridMultilevel"/>
    <w:tmpl w:val="70D62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E26B09"/>
    <w:multiLevelType w:val="hybridMultilevel"/>
    <w:tmpl w:val="3764432A"/>
    <w:lvl w:ilvl="0" w:tplc="B84263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8345A9"/>
    <w:multiLevelType w:val="hybridMultilevel"/>
    <w:tmpl w:val="42E2361E"/>
    <w:lvl w:ilvl="0" w:tplc="F3D4C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B5128F"/>
    <w:multiLevelType w:val="hybridMultilevel"/>
    <w:tmpl w:val="89C48ECE"/>
    <w:lvl w:ilvl="0" w:tplc="FE42E3D2">
      <w:start w:val="1"/>
      <w:numFmt w:val="upperRoman"/>
      <w:lvlText w:val="%1."/>
      <w:lvlJc w:val="left"/>
      <w:pPr>
        <w:ind w:left="420" w:hanging="420"/>
      </w:pPr>
      <w:rPr>
        <w:rFonts w:hint="eastAsia"/>
      </w:rPr>
    </w:lvl>
    <w:lvl w:ilvl="1" w:tplc="E5C67366">
      <w:numFmt w:val="bullet"/>
      <w:lvlText w:val="・"/>
      <w:lvlJc w:val="left"/>
      <w:pPr>
        <w:ind w:left="780" w:hanging="360"/>
      </w:pPr>
      <w:rPr>
        <w:rFonts w:ascii="游明朝" w:eastAsia="游明朝" w:hAnsi="游明朝" w:cstheme="minorBidi" w:hint="eastAsia"/>
      </w:rPr>
    </w:lvl>
    <w:lvl w:ilvl="2" w:tplc="E5C67366">
      <w:numFmt w:val="bullet"/>
      <w:lvlText w:val="・"/>
      <w:lvlJc w:val="left"/>
      <w:pPr>
        <w:ind w:left="1260" w:hanging="420"/>
      </w:pPr>
      <w:rPr>
        <w:rFonts w:ascii="游明朝" w:eastAsia="游明朝" w:hAnsi="游明朝" w:cstheme="minorBidi" w:hint="eastAsia"/>
      </w:rPr>
    </w:lvl>
    <w:lvl w:ilvl="3" w:tplc="0409000F">
      <w:start w:val="1"/>
      <w:numFmt w:val="decimal"/>
      <w:lvlText w:val="%4."/>
      <w:lvlJc w:val="left"/>
      <w:pPr>
        <w:ind w:left="1272" w:hanging="420"/>
      </w:pPr>
    </w:lvl>
    <w:lvl w:ilvl="4" w:tplc="DE68D308">
      <w:start w:val="1"/>
      <w:numFmt w:val="decimalEnclosedCircle"/>
      <w:lvlText w:val="%5"/>
      <w:lvlJc w:val="left"/>
      <w:pPr>
        <w:ind w:left="3054" w:hanging="360"/>
      </w:pPr>
      <w:rPr>
        <w:rFonts w:ascii="Arial" w:eastAsia="BIZ UDゴシック" w:hAnsi="Arial" w:cs="Arial" w:hint="default"/>
        <w:sz w:val="21"/>
        <w:szCs w:val="21"/>
      </w:rPr>
    </w:lvl>
    <w:lvl w:ilvl="5" w:tplc="D5825342">
      <w:start w:val="1"/>
      <w:numFmt w:val="lowerLetter"/>
      <w:lvlText w:val="%6)"/>
      <w:lvlJc w:val="left"/>
      <w:pPr>
        <w:ind w:left="1495" w:hanging="360"/>
      </w:pPr>
      <w:rPr>
        <w:rFonts w:ascii="Arial" w:hAnsi="Arial" w:cs="Arial"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A30E8"/>
    <w:multiLevelType w:val="hybridMultilevel"/>
    <w:tmpl w:val="C17073C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44A2498C"/>
    <w:multiLevelType w:val="hybridMultilevel"/>
    <w:tmpl w:val="BCC20B6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8A365CD"/>
    <w:multiLevelType w:val="hybridMultilevel"/>
    <w:tmpl w:val="69288496"/>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4C786C54"/>
    <w:multiLevelType w:val="hybridMultilevel"/>
    <w:tmpl w:val="8528CC64"/>
    <w:lvl w:ilvl="0" w:tplc="FD5A0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809299C"/>
    <w:multiLevelType w:val="hybridMultilevel"/>
    <w:tmpl w:val="DDD6EA46"/>
    <w:lvl w:ilvl="0" w:tplc="9DDA27D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AA34C8"/>
    <w:multiLevelType w:val="hybridMultilevel"/>
    <w:tmpl w:val="06B0D390"/>
    <w:lvl w:ilvl="0" w:tplc="BC221772">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5AA7690"/>
    <w:multiLevelType w:val="hybridMultilevel"/>
    <w:tmpl w:val="A71C543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9AA7389"/>
    <w:multiLevelType w:val="hybridMultilevel"/>
    <w:tmpl w:val="4ACE50F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6C182FD9"/>
    <w:multiLevelType w:val="hybridMultilevel"/>
    <w:tmpl w:val="A71C543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918538C"/>
    <w:multiLevelType w:val="hybridMultilevel"/>
    <w:tmpl w:val="358489C6"/>
    <w:lvl w:ilvl="0" w:tplc="018CD392">
      <w:start w:val="1"/>
      <w:numFmt w:val="decimalEnclosedCircle"/>
      <w:lvlText w:val="%1"/>
      <w:lvlJc w:val="left"/>
      <w:pPr>
        <w:ind w:left="1680" w:hanging="420"/>
      </w:pPr>
      <w:rPr>
        <w:rFonts w:ascii="Arial" w:hAnsi="Arial" w:cs="Arial" w:hint="default"/>
        <w:b w:val="0"/>
        <w:bCs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B745307"/>
    <w:multiLevelType w:val="hybridMultilevel"/>
    <w:tmpl w:val="D62044F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num w:numId="1">
    <w:abstractNumId w:val="7"/>
  </w:num>
  <w:num w:numId="2">
    <w:abstractNumId w:val="6"/>
  </w:num>
  <w:num w:numId="3">
    <w:abstractNumId w:val="11"/>
  </w:num>
  <w:num w:numId="4">
    <w:abstractNumId w:val="5"/>
  </w:num>
  <w:num w:numId="5">
    <w:abstractNumId w:val="3"/>
  </w:num>
  <w:num w:numId="6">
    <w:abstractNumId w:val="0"/>
  </w:num>
  <w:num w:numId="7">
    <w:abstractNumId w:val="9"/>
  </w:num>
  <w:num w:numId="8">
    <w:abstractNumId w:val="12"/>
  </w:num>
  <w:num w:numId="9">
    <w:abstractNumId w:val="14"/>
  </w:num>
  <w:num w:numId="10">
    <w:abstractNumId w:val="16"/>
  </w:num>
  <w:num w:numId="11">
    <w:abstractNumId w:val="13"/>
  </w:num>
  <w:num w:numId="12">
    <w:abstractNumId w:val="15"/>
  </w:num>
  <w:num w:numId="13">
    <w:abstractNumId w:val="2"/>
  </w:num>
  <w:num w:numId="14">
    <w:abstractNumId w:val="1"/>
  </w:num>
  <w:num w:numId="15">
    <w:abstractNumId w:val="10"/>
  </w:num>
  <w:num w:numId="16">
    <w:abstractNumId w:val="18"/>
  </w:num>
  <w:num w:numId="17">
    <w:abstractNumId w:val="4"/>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EC"/>
    <w:rsid w:val="000027B3"/>
    <w:rsid w:val="000045CF"/>
    <w:rsid w:val="00011595"/>
    <w:rsid w:val="00011DCF"/>
    <w:rsid w:val="00011FAD"/>
    <w:rsid w:val="00012D27"/>
    <w:rsid w:val="00013003"/>
    <w:rsid w:val="00013E71"/>
    <w:rsid w:val="00014ED7"/>
    <w:rsid w:val="00015950"/>
    <w:rsid w:val="00015ACB"/>
    <w:rsid w:val="00023449"/>
    <w:rsid w:val="00026EFA"/>
    <w:rsid w:val="00026FD2"/>
    <w:rsid w:val="000311E8"/>
    <w:rsid w:val="00033662"/>
    <w:rsid w:val="000354F1"/>
    <w:rsid w:val="00035F76"/>
    <w:rsid w:val="000377C0"/>
    <w:rsid w:val="00040355"/>
    <w:rsid w:val="000418F9"/>
    <w:rsid w:val="0004194E"/>
    <w:rsid w:val="00041F86"/>
    <w:rsid w:val="00042EB2"/>
    <w:rsid w:val="00044EE9"/>
    <w:rsid w:val="0004673D"/>
    <w:rsid w:val="000528B3"/>
    <w:rsid w:val="00052A6F"/>
    <w:rsid w:val="0005308E"/>
    <w:rsid w:val="00054F18"/>
    <w:rsid w:val="0005527F"/>
    <w:rsid w:val="00057D84"/>
    <w:rsid w:val="00060E4D"/>
    <w:rsid w:val="0006120B"/>
    <w:rsid w:val="00063C33"/>
    <w:rsid w:val="00063ED2"/>
    <w:rsid w:val="0006702F"/>
    <w:rsid w:val="0006749B"/>
    <w:rsid w:val="000723F0"/>
    <w:rsid w:val="00073763"/>
    <w:rsid w:val="00073851"/>
    <w:rsid w:val="000747F9"/>
    <w:rsid w:val="00074A2E"/>
    <w:rsid w:val="000751E5"/>
    <w:rsid w:val="00080459"/>
    <w:rsid w:val="000818C0"/>
    <w:rsid w:val="00082887"/>
    <w:rsid w:val="00082A32"/>
    <w:rsid w:val="00083C3C"/>
    <w:rsid w:val="00084161"/>
    <w:rsid w:val="00084AF6"/>
    <w:rsid w:val="000850A4"/>
    <w:rsid w:val="000928BF"/>
    <w:rsid w:val="00097649"/>
    <w:rsid w:val="000A20B1"/>
    <w:rsid w:val="000A4D7F"/>
    <w:rsid w:val="000A5130"/>
    <w:rsid w:val="000A59FE"/>
    <w:rsid w:val="000A7587"/>
    <w:rsid w:val="000B2742"/>
    <w:rsid w:val="000B3370"/>
    <w:rsid w:val="000C0D78"/>
    <w:rsid w:val="000C15E0"/>
    <w:rsid w:val="000C1AE0"/>
    <w:rsid w:val="000C4547"/>
    <w:rsid w:val="000C47C1"/>
    <w:rsid w:val="000C576E"/>
    <w:rsid w:val="000D333F"/>
    <w:rsid w:val="000D3BE5"/>
    <w:rsid w:val="000D3D91"/>
    <w:rsid w:val="000D5F75"/>
    <w:rsid w:val="000E00FB"/>
    <w:rsid w:val="000E1103"/>
    <w:rsid w:val="000E42D2"/>
    <w:rsid w:val="000E5254"/>
    <w:rsid w:val="000E58E5"/>
    <w:rsid w:val="000E5BC3"/>
    <w:rsid w:val="000E6093"/>
    <w:rsid w:val="000F0E31"/>
    <w:rsid w:val="000F3B8C"/>
    <w:rsid w:val="000F4AFC"/>
    <w:rsid w:val="000F6BAF"/>
    <w:rsid w:val="0010082A"/>
    <w:rsid w:val="00104D58"/>
    <w:rsid w:val="00107D39"/>
    <w:rsid w:val="00107E71"/>
    <w:rsid w:val="001104AC"/>
    <w:rsid w:val="00111398"/>
    <w:rsid w:val="00112386"/>
    <w:rsid w:val="0011276A"/>
    <w:rsid w:val="00112C85"/>
    <w:rsid w:val="00113E4D"/>
    <w:rsid w:val="0011533B"/>
    <w:rsid w:val="00115E13"/>
    <w:rsid w:val="00120C47"/>
    <w:rsid w:val="001224A6"/>
    <w:rsid w:val="001266E9"/>
    <w:rsid w:val="00127354"/>
    <w:rsid w:val="00130F72"/>
    <w:rsid w:val="00135C2E"/>
    <w:rsid w:val="001369B8"/>
    <w:rsid w:val="00136CBB"/>
    <w:rsid w:val="00140BA6"/>
    <w:rsid w:val="00143F4F"/>
    <w:rsid w:val="00147DCB"/>
    <w:rsid w:val="00153840"/>
    <w:rsid w:val="00155D9E"/>
    <w:rsid w:val="00157311"/>
    <w:rsid w:val="00157878"/>
    <w:rsid w:val="00157F27"/>
    <w:rsid w:val="00161032"/>
    <w:rsid w:val="00161F8E"/>
    <w:rsid w:val="001626F6"/>
    <w:rsid w:val="00163DFE"/>
    <w:rsid w:val="00170A29"/>
    <w:rsid w:val="001736AA"/>
    <w:rsid w:val="00175479"/>
    <w:rsid w:val="001756E9"/>
    <w:rsid w:val="00175859"/>
    <w:rsid w:val="00175D5B"/>
    <w:rsid w:val="00177099"/>
    <w:rsid w:val="0017720A"/>
    <w:rsid w:val="00182AAA"/>
    <w:rsid w:val="00183A22"/>
    <w:rsid w:val="0018467E"/>
    <w:rsid w:val="00184A87"/>
    <w:rsid w:val="00184E02"/>
    <w:rsid w:val="00185BDC"/>
    <w:rsid w:val="001864F1"/>
    <w:rsid w:val="00192029"/>
    <w:rsid w:val="001924C3"/>
    <w:rsid w:val="00192C96"/>
    <w:rsid w:val="00193748"/>
    <w:rsid w:val="00196C08"/>
    <w:rsid w:val="00197C7D"/>
    <w:rsid w:val="001A22B3"/>
    <w:rsid w:val="001A23C2"/>
    <w:rsid w:val="001A26A5"/>
    <w:rsid w:val="001A3362"/>
    <w:rsid w:val="001A3648"/>
    <w:rsid w:val="001A75AA"/>
    <w:rsid w:val="001B04E7"/>
    <w:rsid w:val="001B0609"/>
    <w:rsid w:val="001B3C82"/>
    <w:rsid w:val="001B4047"/>
    <w:rsid w:val="001B6376"/>
    <w:rsid w:val="001B6A75"/>
    <w:rsid w:val="001C04EF"/>
    <w:rsid w:val="001C307E"/>
    <w:rsid w:val="001C3731"/>
    <w:rsid w:val="001C3DE9"/>
    <w:rsid w:val="001C5E42"/>
    <w:rsid w:val="001C73B7"/>
    <w:rsid w:val="001D0013"/>
    <w:rsid w:val="001D12DD"/>
    <w:rsid w:val="001D1F7C"/>
    <w:rsid w:val="001D3C08"/>
    <w:rsid w:val="001D428F"/>
    <w:rsid w:val="001D5F26"/>
    <w:rsid w:val="001D6430"/>
    <w:rsid w:val="001E079F"/>
    <w:rsid w:val="001E0DFE"/>
    <w:rsid w:val="001E0E58"/>
    <w:rsid w:val="001E1FAE"/>
    <w:rsid w:val="001E39D0"/>
    <w:rsid w:val="001E3DB3"/>
    <w:rsid w:val="001E42C6"/>
    <w:rsid w:val="001E5751"/>
    <w:rsid w:val="001E57A2"/>
    <w:rsid w:val="001E5813"/>
    <w:rsid w:val="001E6ED9"/>
    <w:rsid w:val="001F1947"/>
    <w:rsid w:val="001F1A20"/>
    <w:rsid w:val="001F3C13"/>
    <w:rsid w:val="001F45B8"/>
    <w:rsid w:val="002002FD"/>
    <w:rsid w:val="00200E83"/>
    <w:rsid w:val="0020193F"/>
    <w:rsid w:val="002035CF"/>
    <w:rsid w:val="002035F7"/>
    <w:rsid w:val="00203C6E"/>
    <w:rsid w:val="002047E4"/>
    <w:rsid w:val="002055C8"/>
    <w:rsid w:val="00207001"/>
    <w:rsid w:val="00207278"/>
    <w:rsid w:val="002073B9"/>
    <w:rsid w:val="00207ABC"/>
    <w:rsid w:val="00210543"/>
    <w:rsid w:val="00212C19"/>
    <w:rsid w:val="00212E36"/>
    <w:rsid w:val="00212FAB"/>
    <w:rsid w:val="00215C2E"/>
    <w:rsid w:val="002164B5"/>
    <w:rsid w:val="0022077B"/>
    <w:rsid w:val="00221F45"/>
    <w:rsid w:val="00223B6A"/>
    <w:rsid w:val="00224ECA"/>
    <w:rsid w:val="0022599A"/>
    <w:rsid w:val="00225EBB"/>
    <w:rsid w:val="002301A1"/>
    <w:rsid w:val="002323D5"/>
    <w:rsid w:val="0023255A"/>
    <w:rsid w:val="002342B7"/>
    <w:rsid w:val="00236EED"/>
    <w:rsid w:val="0024023B"/>
    <w:rsid w:val="00243EBA"/>
    <w:rsid w:val="0024412D"/>
    <w:rsid w:val="0025011B"/>
    <w:rsid w:val="0025274A"/>
    <w:rsid w:val="00253074"/>
    <w:rsid w:val="00254723"/>
    <w:rsid w:val="00255408"/>
    <w:rsid w:val="0025698B"/>
    <w:rsid w:val="00264BFE"/>
    <w:rsid w:val="0026766D"/>
    <w:rsid w:val="00267EFA"/>
    <w:rsid w:val="0027269C"/>
    <w:rsid w:val="00274791"/>
    <w:rsid w:val="00274E91"/>
    <w:rsid w:val="00275AD2"/>
    <w:rsid w:val="00275D28"/>
    <w:rsid w:val="00283A86"/>
    <w:rsid w:val="00283E3E"/>
    <w:rsid w:val="00286222"/>
    <w:rsid w:val="00286605"/>
    <w:rsid w:val="002906D5"/>
    <w:rsid w:val="002911C5"/>
    <w:rsid w:val="00291305"/>
    <w:rsid w:val="002936B6"/>
    <w:rsid w:val="00293C9B"/>
    <w:rsid w:val="002947BA"/>
    <w:rsid w:val="002A0D0F"/>
    <w:rsid w:val="002A0EBD"/>
    <w:rsid w:val="002A2604"/>
    <w:rsid w:val="002A3054"/>
    <w:rsid w:val="002A4492"/>
    <w:rsid w:val="002A4649"/>
    <w:rsid w:val="002A5025"/>
    <w:rsid w:val="002A53BA"/>
    <w:rsid w:val="002A5EDD"/>
    <w:rsid w:val="002A7296"/>
    <w:rsid w:val="002B11B1"/>
    <w:rsid w:val="002B3931"/>
    <w:rsid w:val="002B3C3D"/>
    <w:rsid w:val="002C084A"/>
    <w:rsid w:val="002C0FBD"/>
    <w:rsid w:val="002C46CB"/>
    <w:rsid w:val="002D06A4"/>
    <w:rsid w:val="002D1C43"/>
    <w:rsid w:val="002D2FA7"/>
    <w:rsid w:val="002D555D"/>
    <w:rsid w:val="002D6CF5"/>
    <w:rsid w:val="002E08A4"/>
    <w:rsid w:val="002E0A93"/>
    <w:rsid w:val="002E1763"/>
    <w:rsid w:val="002E2484"/>
    <w:rsid w:val="002E2F3E"/>
    <w:rsid w:val="002E3660"/>
    <w:rsid w:val="002E4EAE"/>
    <w:rsid w:val="002E6487"/>
    <w:rsid w:val="002F0B5D"/>
    <w:rsid w:val="002F10E3"/>
    <w:rsid w:val="002F2373"/>
    <w:rsid w:val="002F3520"/>
    <w:rsid w:val="002F4D6F"/>
    <w:rsid w:val="002F60F1"/>
    <w:rsid w:val="002F6D8C"/>
    <w:rsid w:val="003010C1"/>
    <w:rsid w:val="00306EE6"/>
    <w:rsid w:val="00307E5D"/>
    <w:rsid w:val="00310CD2"/>
    <w:rsid w:val="00312E2C"/>
    <w:rsid w:val="00313EB8"/>
    <w:rsid w:val="00314BE3"/>
    <w:rsid w:val="00314C93"/>
    <w:rsid w:val="00314DA0"/>
    <w:rsid w:val="00320A88"/>
    <w:rsid w:val="00320D54"/>
    <w:rsid w:val="00321CAB"/>
    <w:rsid w:val="00322368"/>
    <w:rsid w:val="00322C8C"/>
    <w:rsid w:val="00323049"/>
    <w:rsid w:val="00324DD3"/>
    <w:rsid w:val="0032505E"/>
    <w:rsid w:val="0033133E"/>
    <w:rsid w:val="003314F3"/>
    <w:rsid w:val="00331683"/>
    <w:rsid w:val="00332535"/>
    <w:rsid w:val="003335CE"/>
    <w:rsid w:val="003414B8"/>
    <w:rsid w:val="0034484D"/>
    <w:rsid w:val="003453DB"/>
    <w:rsid w:val="00345A37"/>
    <w:rsid w:val="00345C9A"/>
    <w:rsid w:val="00345EB3"/>
    <w:rsid w:val="003521CB"/>
    <w:rsid w:val="00352AEB"/>
    <w:rsid w:val="00353719"/>
    <w:rsid w:val="00353F09"/>
    <w:rsid w:val="00354797"/>
    <w:rsid w:val="003548A0"/>
    <w:rsid w:val="00355D62"/>
    <w:rsid w:val="003575C2"/>
    <w:rsid w:val="003626AD"/>
    <w:rsid w:val="0036379D"/>
    <w:rsid w:val="00363F82"/>
    <w:rsid w:val="0036539E"/>
    <w:rsid w:val="00365BF3"/>
    <w:rsid w:val="003719E8"/>
    <w:rsid w:val="00376534"/>
    <w:rsid w:val="003807F5"/>
    <w:rsid w:val="003818EB"/>
    <w:rsid w:val="003819B9"/>
    <w:rsid w:val="00382A2F"/>
    <w:rsid w:val="003830D0"/>
    <w:rsid w:val="0038549E"/>
    <w:rsid w:val="00386A9B"/>
    <w:rsid w:val="0038788D"/>
    <w:rsid w:val="00391125"/>
    <w:rsid w:val="00392E8C"/>
    <w:rsid w:val="003938AF"/>
    <w:rsid w:val="00394E2A"/>
    <w:rsid w:val="00396297"/>
    <w:rsid w:val="003A1C2A"/>
    <w:rsid w:val="003A3BF7"/>
    <w:rsid w:val="003A478B"/>
    <w:rsid w:val="003A6CE9"/>
    <w:rsid w:val="003A7269"/>
    <w:rsid w:val="003A7BB3"/>
    <w:rsid w:val="003A7C72"/>
    <w:rsid w:val="003A7F7E"/>
    <w:rsid w:val="003B0947"/>
    <w:rsid w:val="003B1AA9"/>
    <w:rsid w:val="003B4241"/>
    <w:rsid w:val="003B5B83"/>
    <w:rsid w:val="003B5F6C"/>
    <w:rsid w:val="003B6CF6"/>
    <w:rsid w:val="003B6D22"/>
    <w:rsid w:val="003C0FA2"/>
    <w:rsid w:val="003C318D"/>
    <w:rsid w:val="003C3D7F"/>
    <w:rsid w:val="003C5D26"/>
    <w:rsid w:val="003C7D9C"/>
    <w:rsid w:val="003D24C6"/>
    <w:rsid w:val="003D4197"/>
    <w:rsid w:val="003D5359"/>
    <w:rsid w:val="003E2401"/>
    <w:rsid w:val="003E4941"/>
    <w:rsid w:val="003E5DD9"/>
    <w:rsid w:val="003F04F8"/>
    <w:rsid w:val="003F24AD"/>
    <w:rsid w:val="003F3A0A"/>
    <w:rsid w:val="003F7B57"/>
    <w:rsid w:val="004003BC"/>
    <w:rsid w:val="00400E2F"/>
    <w:rsid w:val="00403F17"/>
    <w:rsid w:val="00406F99"/>
    <w:rsid w:val="004077E5"/>
    <w:rsid w:val="00410E39"/>
    <w:rsid w:val="004116CE"/>
    <w:rsid w:val="004118D8"/>
    <w:rsid w:val="004130B5"/>
    <w:rsid w:val="00413F5B"/>
    <w:rsid w:val="00414B1D"/>
    <w:rsid w:val="004152F1"/>
    <w:rsid w:val="00415741"/>
    <w:rsid w:val="0042090E"/>
    <w:rsid w:val="00421797"/>
    <w:rsid w:val="00421E32"/>
    <w:rsid w:val="00422B0E"/>
    <w:rsid w:val="00424AA3"/>
    <w:rsid w:val="004256B3"/>
    <w:rsid w:val="00427ADE"/>
    <w:rsid w:val="004300D6"/>
    <w:rsid w:val="00431010"/>
    <w:rsid w:val="0043124C"/>
    <w:rsid w:val="00431D66"/>
    <w:rsid w:val="00432CD8"/>
    <w:rsid w:val="004345A8"/>
    <w:rsid w:val="0043468F"/>
    <w:rsid w:val="004362BD"/>
    <w:rsid w:val="0043639B"/>
    <w:rsid w:val="00437DED"/>
    <w:rsid w:val="00440404"/>
    <w:rsid w:val="00440CE2"/>
    <w:rsid w:val="00440EC3"/>
    <w:rsid w:val="00442519"/>
    <w:rsid w:val="00444857"/>
    <w:rsid w:val="00447D33"/>
    <w:rsid w:val="00453EC5"/>
    <w:rsid w:val="00455613"/>
    <w:rsid w:val="0045694D"/>
    <w:rsid w:val="00461427"/>
    <w:rsid w:val="00462AB2"/>
    <w:rsid w:val="00462B2B"/>
    <w:rsid w:val="00463EAA"/>
    <w:rsid w:val="00463F4E"/>
    <w:rsid w:val="00463F50"/>
    <w:rsid w:val="00465D0A"/>
    <w:rsid w:val="00471A1A"/>
    <w:rsid w:val="0047432A"/>
    <w:rsid w:val="00474706"/>
    <w:rsid w:val="004753D9"/>
    <w:rsid w:val="00476AC1"/>
    <w:rsid w:val="00480189"/>
    <w:rsid w:val="0048109B"/>
    <w:rsid w:val="00482731"/>
    <w:rsid w:val="00485D55"/>
    <w:rsid w:val="00490891"/>
    <w:rsid w:val="00490D70"/>
    <w:rsid w:val="00490F4E"/>
    <w:rsid w:val="00491077"/>
    <w:rsid w:val="004914DE"/>
    <w:rsid w:val="00493BA8"/>
    <w:rsid w:val="004967FB"/>
    <w:rsid w:val="004968AD"/>
    <w:rsid w:val="004A08C2"/>
    <w:rsid w:val="004A13AC"/>
    <w:rsid w:val="004A1E8E"/>
    <w:rsid w:val="004A23A7"/>
    <w:rsid w:val="004A3034"/>
    <w:rsid w:val="004A3E55"/>
    <w:rsid w:val="004A52FD"/>
    <w:rsid w:val="004A7D31"/>
    <w:rsid w:val="004B29C7"/>
    <w:rsid w:val="004B3796"/>
    <w:rsid w:val="004B5E33"/>
    <w:rsid w:val="004B6321"/>
    <w:rsid w:val="004B6F5C"/>
    <w:rsid w:val="004B7A2C"/>
    <w:rsid w:val="004C2EB4"/>
    <w:rsid w:val="004C4DB2"/>
    <w:rsid w:val="004C7368"/>
    <w:rsid w:val="004C73C7"/>
    <w:rsid w:val="004D08B0"/>
    <w:rsid w:val="004D1AEF"/>
    <w:rsid w:val="004D37C3"/>
    <w:rsid w:val="004D38DB"/>
    <w:rsid w:val="004D391E"/>
    <w:rsid w:val="004D3A3D"/>
    <w:rsid w:val="004D626A"/>
    <w:rsid w:val="004D64F6"/>
    <w:rsid w:val="004D6A05"/>
    <w:rsid w:val="004D7E23"/>
    <w:rsid w:val="004D7EC5"/>
    <w:rsid w:val="004E0140"/>
    <w:rsid w:val="004E1B81"/>
    <w:rsid w:val="004E1EBD"/>
    <w:rsid w:val="004E4593"/>
    <w:rsid w:val="004E4BDC"/>
    <w:rsid w:val="004E667F"/>
    <w:rsid w:val="004E71F3"/>
    <w:rsid w:val="004F47E1"/>
    <w:rsid w:val="004F52C0"/>
    <w:rsid w:val="004F67D8"/>
    <w:rsid w:val="00500EBD"/>
    <w:rsid w:val="0050191C"/>
    <w:rsid w:val="00502185"/>
    <w:rsid w:val="005047A4"/>
    <w:rsid w:val="00505CFF"/>
    <w:rsid w:val="005124E8"/>
    <w:rsid w:val="00512E67"/>
    <w:rsid w:val="0051341F"/>
    <w:rsid w:val="0051352A"/>
    <w:rsid w:val="00513720"/>
    <w:rsid w:val="00513DEA"/>
    <w:rsid w:val="00515750"/>
    <w:rsid w:val="005228C8"/>
    <w:rsid w:val="00523013"/>
    <w:rsid w:val="00526AB2"/>
    <w:rsid w:val="00527885"/>
    <w:rsid w:val="00527F7E"/>
    <w:rsid w:val="00532A42"/>
    <w:rsid w:val="00532B88"/>
    <w:rsid w:val="00532EE4"/>
    <w:rsid w:val="00533251"/>
    <w:rsid w:val="00535A94"/>
    <w:rsid w:val="0053688E"/>
    <w:rsid w:val="00536A3A"/>
    <w:rsid w:val="00540343"/>
    <w:rsid w:val="00544D67"/>
    <w:rsid w:val="005462E6"/>
    <w:rsid w:val="00546FC0"/>
    <w:rsid w:val="00547A06"/>
    <w:rsid w:val="00547F9C"/>
    <w:rsid w:val="0055459E"/>
    <w:rsid w:val="00556821"/>
    <w:rsid w:val="00560070"/>
    <w:rsid w:val="00561734"/>
    <w:rsid w:val="00561817"/>
    <w:rsid w:val="005623C4"/>
    <w:rsid w:val="00563DAF"/>
    <w:rsid w:val="00564514"/>
    <w:rsid w:val="005651E1"/>
    <w:rsid w:val="00567B7F"/>
    <w:rsid w:val="00571A20"/>
    <w:rsid w:val="00573943"/>
    <w:rsid w:val="00573F28"/>
    <w:rsid w:val="00575076"/>
    <w:rsid w:val="005816A1"/>
    <w:rsid w:val="00584842"/>
    <w:rsid w:val="00584B0D"/>
    <w:rsid w:val="00584DAA"/>
    <w:rsid w:val="00587E7E"/>
    <w:rsid w:val="00590404"/>
    <w:rsid w:val="00590D41"/>
    <w:rsid w:val="0059298A"/>
    <w:rsid w:val="00595310"/>
    <w:rsid w:val="00595339"/>
    <w:rsid w:val="00595E65"/>
    <w:rsid w:val="0059739B"/>
    <w:rsid w:val="005A0AE6"/>
    <w:rsid w:val="005A52EE"/>
    <w:rsid w:val="005A6458"/>
    <w:rsid w:val="005A684A"/>
    <w:rsid w:val="005A6F52"/>
    <w:rsid w:val="005B0451"/>
    <w:rsid w:val="005B1046"/>
    <w:rsid w:val="005B1E42"/>
    <w:rsid w:val="005B29BC"/>
    <w:rsid w:val="005B2C04"/>
    <w:rsid w:val="005B339B"/>
    <w:rsid w:val="005B3C04"/>
    <w:rsid w:val="005B45C2"/>
    <w:rsid w:val="005B4D44"/>
    <w:rsid w:val="005B5246"/>
    <w:rsid w:val="005B6798"/>
    <w:rsid w:val="005C1497"/>
    <w:rsid w:val="005C199C"/>
    <w:rsid w:val="005C1E7E"/>
    <w:rsid w:val="005C2F98"/>
    <w:rsid w:val="005C4022"/>
    <w:rsid w:val="005C524C"/>
    <w:rsid w:val="005C62F2"/>
    <w:rsid w:val="005C66D8"/>
    <w:rsid w:val="005D03E5"/>
    <w:rsid w:val="005D1720"/>
    <w:rsid w:val="005D2B20"/>
    <w:rsid w:val="005D2E21"/>
    <w:rsid w:val="005D4501"/>
    <w:rsid w:val="005D5709"/>
    <w:rsid w:val="005D68FA"/>
    <w:rsid w:val="005D6FBA"/>
    <w:rsid w:val="005D74B9"/>
    <w:rsid w:val="005E1CE6"/>
    <w:rsid w:val="005E2AF7"/>
    <w:rsid w:val="005E3D8A"/>
    <w:rsid w:val="005E426E"/>
    <w:rsid w:val="005E4B00"/>
    <w:rsid w:val="005E4EEF"/>
    <w:rsid w:val="005F1D20"/>
    <w:rsid w:val="005F1DC2"/>
    <w:rsid w:val="005F2C6E"/>
    <w:rsid w:val="005F31D6"/>
    <w:rsid w:val="005F6209"/>
    <w:rsid w:val="00601159"/>
    <w:rsid w:val="00601196"/>
    <w:rsid w:val="0060173C"/>
    <w:rsid w:val="00601A0B"/>
    <w:rsid w:val="00601B08"/>
    <w:rsid w:val="006020F4"/>
    <w:rsid w:val="00603EE2"/>
    <w:rsid w:val="00604A70"/>
    <w:rsid w:val="00605AA1"/>
    <w:rsid w:val="00607571"/>
    <w:rsid w:val="00607850"/>
    <w:rsid w:val="0061311A"/>
    <w:rsid w:val="0061404B"/>
    <w:rsid w:val="0062268D"/>
    <w:rsid w:val="00622C0C"/>
    <w:rsid w:val="00631355"/>
    <w:rsid w:val="006324CD"/>
    <w:rsid w:val="0063599E"/>
    <w:rsid w:val="00637157"/>
    <w:rsid w:val="006371AE"/>
    <w:rsid w:val="00640209"/>
    <w:rsid w:val="006405C4"/>
    <w:rsid w:val="0064522C"/>
    <w:rsid w:val="00645690"/>
    <w:rsid w:val="00646E2F"/>
    <w:rsid w:val="00647B2F"/>
    <w:rsid w:val="00651FE2"/>
    <w:rsid w:val="00653351"/>
    <w:rsid w:val="00653B9A"/>
    <w:rsid w:val="00655A8B"/>
    <w:rsid w:val="00660398"/>
    <w:rsid w:val="00660967"/>
    <w:rsid w:val="00660A8A"/>
    <w:rsid w:val="00660C12"/>
    <w:rsid w:val="00661A75"/>
    <w:rsid w:val="00667F2B"/>
    <w:rsid w:val="00670E9C"/>
    <w:rsid w:val="0067216F"/>
    <w:rsid w:val="00672E9E"/>
    <w:rsid w:val="00675327"/>
    <w:rsid w:val="00675C94"/>
    <w:rsid w:val="00682909"/>
    <w:rsid w:val="00686FF5"/>
    <w:rsid w:val="00690E55"/>
    <w:rsid w:val="0069282F"/>
    <w:rsid w:val="006936BB"/>
    <w:rsid w:val="006939C1"/>
    <w:rsid w:val="00695A56"/>
    <w:rsid w:val="00695DC8"/>
    <w:rsid w:val="00697537"/>
    <w:rsid w:val="006A0BBF"/>
    <w:rsid w:val="006A25F0"/>
    <w:rsid w:val="006A44B2"/>
    <w:rsid w:val="006A48A4"/>
    <w:rsid w:val="006A4BEE"/>
    <w:rsid w:val="006A73DA"/>
    <w:rsid w:val="006A741C"/>
    <w:rsid w:val="006A77F7"/>
    <w:rsid w:val="006B166E"/>
    <w:rsid w:val="006B1DE5"/>
    <w:rsid w:val="006B31E3"/>
    <w:rsid w:val="006B3E2C"/>
    <w:rsid w:val="006B436E"/>
    <w:rsid w:val="006B4775"/>
    <w:rsid w:val="006B583C"/>
    <w:rsid w:val="006B7EFD"/>
    <w:rsid w:val="006C2C2B"/>
    <w:rsid w:val="006C60C1"/>
    <w:rsid w:val="006C6323"/>
    <w:rsid w:val="006C6A11"/>
    <w:rsid w:val="006C7FB2"/>
    <w:rsid w:val="006D00D0"/>
    <w:rsid w:val="006D04C8"/>
    <w:rsid w:val="006D0CE8"/>
    <w:rsid w:val="006D27B9"/>
    <w:rsid w:val="006D35B0"/>
    <w:rsid w:val="006D4943"/>
    <w:rsid w:val="006D68EF"/>
    <w:rsid w:val="006D72D5"/>
    <w:rsid w:val="006E011B"/>
    <w:rsid w:val="006E164E"/>
    <w:rsid w:val="006E16F9"/>
    <w:rsid w:val="006E30F3"/>
    <w:rsid w:val="006E436D"/>
    <w:rsid w:val="006E5CA3"/>
    <w:rsid w:val="006E633A"/>
    <w:rsid w:val="006E6602"/>
    <w:rsid w:val="006F01DD"/>
    <w:rsid w:val="006F0DFD"/>
    <w:rsid w:val="006F1AFA"/>
    <w:rsid w:val="006F1C22"/>
    <w:rsid w:val="006F2E6D"/>
    <w:rsid w:val="006F346D"/>
    <w:rsid w:val="006F36CA"/>
    <w:rsid w:val="006F4065"/>
    <w:rsid w:val="006F42DC"/>
    <w:rsid w:val="006F5DE0"/>
    <w:rsid w:val="00701EC5"/>
    <w:rsid w:val="0070262B"/>
    <w:rsid w:val="00703442"/>
    <w:rsid w:val="00703941"/>
    <w:rsid w:val="00704A03"/>
    <w:rsid w:val="00706ECB"/>
    <w:rsid w:val="00710435"/>
    <w:rsid w:val="00710B76"/>
    <w:rsid w:val="007115F7"/>
    <w:rsid w:val="00712186"/>
    <w:rsid w:val="00715846"/>
    <w:rsid w:val="00716FE0"/>
    <w:rsid w:val="007208E9"/>
    <w:rsid w:val="00722CC7"/>
    <w:rsid w:val="00723454"/>
    <w:rsid w:val="007242D9"/>
    <w:rsid w:val="00726466"/>
    <w:rsid w:val="00726D8B"/>
    <w:rsid w:val="007279DD"/>
    <w:rsid w:val="00727C38"/>
    <w:rsid w:val="00732D64"/>
    <w:rsid w:val="00733E62"/>
    <w:rsid w:val="00734F63"/>
    <w:rsid w:val="00741D96"/>
    <w:rsid w:val="00741DB0"/>
    <w:rsid w:val="00743BC0"/>
    <w:rsid w:val="00744E97"/>
    <w:rsid w:val="00745004"/>
    <w:rsid w:val="0074535F"/>
    <w:rsid w:val="00745443"/>
    <w:rsid w:val="007523BA"/>
    <w:rsid w:val="00752BB8"/>
    <w:rsid w:val="007534CD"/>
    <w:rsid w:val="00763441"/>
    <w:rsid w:val="0076385D"/>
    <w:rsid w:val="007667E4"/>
    <w:rsid w:val="0077099F"/>
    <w:rsid w:val="007718DD"/>
    <w:rsid w:val="00772176"/>
    <w:rsid w:val="007735DD"/>
    <w:rsid w:val="00776630"/>
    <w:rsid w:val="00776FB6"/>
    <w:rsid w:val="007809C6"/>
    <w:rsid w:val="00783B78"/>
    <w:rsid w:val="00787795"/>
    <w:rsid w:val="007900A3"/>
    <w:rsid w:val="0079326C"/>
    <w:rsid w:val="00795217"/>
    <w:rsid w:val="007957C6"/>
    <w:rsid w:val="007A0631"/>
    <w:rsid w:val="007A0DF9"/>
    <w:rsid w:val="007A142A"/>
    <w:rsid w:val="007A4123"/>
    <w:rsid w:val="007B7529"/>
    <w:rsid w:val="007C2AA9"/>
    <w:rsid w:val="007C46C0"/>
    <w:rsid w:val="007C6A73"/>
    <w:rsid w:val="007C6E6D"/>
    <w:rsid w:val="007C7333"/>
    <w:rsid w:val="007D09F9"/>
    <w:rsid w:val="007D19B2"/>
    <w:rsid w:val="007D1E89"/>
    <w:rsid w:val="007D2592"/>
    <w:rsid w:val="007D28A2"/>
    <w:rsid w:val="007D4EA6"/>
    <w:rsid w:val="007D635F"/>
    <w:rsid w:val="007D789A"/>
    <w:rsid w:val="007D7A99"/>
    <w:rsid w:val="007D7FDA"/>
    <w:rsid w:val="007E0117"/>
    <w:rsid w:val="007E0398"/>
    <w:rsid w:val="007E1BFD"/>
    <w:rsid w:val="007E319E"/>
    <w:rsid w:val="007E41B7"/>
    <w:rsid w:val="007E65CD"/>
    <w:rsid w:val="007E7124"/>
    <w:rsid w:val="007E7E2E"/>
    <w:rsid w:val="007F00F2"/>
    <w:rsid w:val="007F0CEE"/>
    <w:rsid w:val="007F2CA1"/>
    <w:rsid w:val="007F397E"/>
    <w:rsid w:val="007F3B03"/>
    <w:rsid w:val="007F7625"/>
    <w:rsid w:val="008010DB"/>
    <w:rsid w:val="00802F43"/>
    <w:rsid w:val="00805E2C"/>
    <w:rsid w:val="00805E8A"/>
    <w:rsid w:val="00810BFC"/>
    <w:rsid w:val="0081242D"/>
    <w:rsid w:val="0081372B"/>
    <w:rsid w:val="00814C3D"/>
    <w:rsid w:val="00816960"/>
    <w:rsid w:val="0082011D"/>
    <w:rsid w:val="00820744"/>
    <w:rsid w:val="008214E0"/>
    <w:rsid w:val="0082261F"/>
    <w:rsid w:val="0082279A"/>
    <w:rsid w:val="008237DF"/>
    <w:rsid w:val="00825473"/>
    <w:rsid w:val="008267B6"/>
    <w:rsid w:val="008268CE"/>
    <w:rsid w:val="00826A53"/>
    <w:rsid w:val="00826FCB"/>
    <w:rsid w:val="008270A2"/>
    <w:rsid w:val="00832ECE"/>
    <w:rsid w:val="00833750"/>
    <w:rsid w:val="008362F8"/>
    <w:rsid w:val="00837898"/>
    <w:rsid w:val="00837E8B"/>
    <w:rsid w:val="0084166C"/>
    <w:rsid w:val="00841720"/>
    <w:rsid w:val="00841DD3"/>
    <w:rsid w:val="00842E51"/>
    <w:rsid w:val="0084300C"/>
    <w:rsid w:val="00850729"/>
    <w:rsid w:val="008537C3"/>
    <w:rsid w:val="00854132"/>
    <w:rsid w:val="00854627"/>
    <w:rsid w:val="00854AE1"/>
    <w:rsid w:val="0086173B"/>
    <w:rsid w:val="008619B4"/>
    <w:rsid w:val="00861E80"/>
    <w:rsid w:val="008620F1"/>
    <w:rsid w:val="00862734"/>
    <w:rsid w:val="00865635"/>
    <w:rsid w:val="00865C5B"/>
    <w:rsid w:val="0086664F"/>
    <w:rsid w:val="00866D02"/>
    <w:rsid w:val="00866EDD"/>
    <w:rsid w:val="00867595"/>
    <w:rsid w:val="008711D9"/>
    <w:rsid w:val="008717AD"/>
    <w:rsid w:val="00875573"/>
    <w:rsid w:val="00880991"/>
    <w:rsid w:val="008824B9"/>
    <w:rsid w:val="0088343A"/>
    <w:rsid w:val="00883A9D"/>
    <w:rsid w:val="008871DF"/>
    <w:rsid w:val="0089124D"/>
    <w:rsid w:val="00894307"/>
    <w:rsid w:val="00896C2D"/>
    <w:rsid w:val="008A17AD"/>
    <w:rsid w:val="008A2EDF"/>
    <w:rsid w:val="008A3AF0"/>
    <w:rsid w:val="008A438A"/>
    <w:rsid w:val="008A70FE"/>
    <w:rsid w:val="008B009C"/>
    <w:rsid w:val="008B09A3"/>
    <w:rsid w:val="008B4324"/>
    <w:rsid w:val="008B4ACF"/>
    <w:rsid w:val="008B5125"/>
    <w:rsid w:val="008B6C4F"/>
    <w:rsid w:val="008B6FD1"/>
    <w:rsid w:val="008B738F"/>
    <w:rsid w:val="008C085A"/>
    <w:rsid w:val="008C26ED"/>
    <w:rsid w:val="008C2C94"/>
    <w:rsid w:val="008C44D6"/>
    <w:rsid w:val="008C47FF"/>
    <w:rsid w:val="008C5564"/>
    <w:rsid w:val="008C6143"/>
    <w:rsid w:val="008C6AB4"/>
    <w:rsid w:val="008C75F5"/>
    <w:rsid w:val="008D35D2"/>
    <w:rsid w:val="008D443E"/>
    <w:rsid w:val="008D4E5C"/>
    <w:rsid w:val="008D4E99"/>
    <w:rsid w:val="008D5041"/>
    <w:rsid w:val="008D6DB7"/>
    <w:rsid w:val="008E17AC"/>
    <w:rsid w:val="008E1B1A"/>
    <w:rsid w:val="008E2A4F"/>
    <w:rsid w:val="008E35A3"/>
    <w:rsid w:val="008E418A"/>
    <w:rsid w:val="008E4C5C"/>
    <w:rsid w:val="008E547E"/>
    <w:rsid w:val="008E6369"/>
    <w:rsid w:val="008F030A"/>
    <w:rsid w:val="008F247F"/>
    <w:rsid w:val="008F73F4"/>
    <w:rsid w:val="008F771D"/>
    <w:rsid w:val="009075D1"/>
    <w:rsid w:val="00907D57"/>
    <w:rsid w:val="0091088D"/>
    <w:rsid w:val="009111D1"/>
    <w:rsid w:val="00911FB5"/>
    <w:rsid w:val="00912AB5"/>
    <w:rsid w:val="00914B31"/>
    <w:rsid w:val="0091681F"/>
    <w:rsid w:val="0092379A"/>
    <w:rsid w:val="00923FA1"/>
    <w:rsid w:val="00924607"/>
    <w:rsid w:val="00924B44"/>
    <w:rsid w:val="00927A27"/>
    <w:rsid w:val="00927EE4"/>
    <w:rsid w:val="00930860"/>
    <w:rsid w:val="0093171B"/>
    <w:rsid w:val="009317F1"/>
    <w:rsid w:val="009410A5"/>
    <w:rsid w:val="0094280E"/>
    <w:rsid w:val="0094280F"/>
    <w:rsid w:val="00942E76"/>
    <w:rsid w:val="0094554D"/>
    <w:rsid w:val="0094608F"/>
    <w:rsid w:val="00946B44"/>
    <w:rsid w:val="00950444"/>
    <w:rsid w:val="009504C3"/>
    <w:rsid w:val="00950687"/>
    <w:rsid w:val="00950CC1"/>
    <w:rsid w:val="0095227F"/>
    <w:rsid w:val="00956987"/>
    <w:rsid w:val="0096080B"/>
    <w:rsid w:val="00960F1C"/>
    <w:rsid w:val="00963246"/>
    <w:rsid w:val="009648FF"/>
    <w:rsid w:val="00965A0A"/>
    <w:rsid w:val="0096762E"/>
    <w:rsid w:val="009710F3"/>
    <w:rsid w:val="0097224D"/>
    <w:rsid w:val="009722A3"/>
    <w:rsid w:val="00974194"/>
    <w:rsid w:val="009748BE"/>
    <w:rsid w:val="009753F5"/>
    <w:rsid w:val="00975E32"/>
    <w:rsid w:val="009801D3"/>
    <w:rsid w:val="00981E30"/>
    <w:rsid w:val="00982191"/>
    <w:rsid w:val="009863C9"/>
    <w:rsid w:val="00986A60"/>
    <w:rsid w:val="00987157"/>
    <w:rsid w:val="00987FEE"/>
    <w:rsid w:val="009902C4"/>
    <w:rsid w:val="009904C7"/>
    <w:rsid w:val="00993A4A"/>
    <w:rsid w:val="0099481D"/>
    <w:rsid w:val="009959C7"/>
    <w:rsid w:val="009A1198"/>
    <w:rsid w:val="009A5540"/>
    <w:rsid w:val="009A5BD3"/>
    <w:rsid w:val="009A5F67"/>
    <w:rsid w:val="009A7000"/>
    <w:rsid w:val="009A7037"/>
    <w:rsid w:val="009A7BBD"/>
    <w:rsid w:val="009B0732"/>
    <w:rsid w:val="009B12F8"/>
    <w:rsid w:val="009B5817"/>
    <w:rsid w:val="009B7E17"/>
    <w:rsid w:val="009C1544"/>
    <w:rsid w:val="009C16BD"/>
    <w:rsid w:val="009C599A"/>
    <w:rsid w:val="009C7A7C"/>
    <w:rsid w:val="009D271C"/>
    <w:rsid w:val="009D46E9"/>
    <w:rsid w:val="009D518B"/>
    <w:rsid w:val="009D532E"/>
    <w:rsid w:val="009D6405"/>
    <w:rsid w:val="009D699F"/>
    <w:rsid w:val="009E01D5"/>
    <w:rsid w:val="009E25D6"/>
    <w:rsid w:val="009E2D2A"/>
    <w:rsid w:val="009E3630"/>
    <w:rsid w:val="009E3725"/>
    <w:rsid w:val="009E404D"/>
    <w:rsid w:val="009E5B8A"/>
    <w:rsid w:val="009E603F"/>
    <w:rsid w:val="009E6AF1"/>
    <w:rsid w:val="009E6FD7"/>
    <w:rsid w:val="009E7D02"/>
    <w:rsid w:val="009F108B"/>
    <w:rsid w:val="009F1947"/>
    <w:rsid w:val="009F32E1"/>
    <w:rsid w:val="009F3C71"/>
    <w:rsid w:val="009F5BDF"/>
    <w:rsid w:val="009F67B8"/>
    <w:rsid w:val="009F7C39"/>
    <w:rsid w:val="00A01C60"/>
    <w:rsid w:val="00A04708"/>
    <w:rsid w:val="00A112B8"/>
    <w:rsid w:val="00A12CB5"/>
    <w:rsid w:val="00A131E2"/>
    <w:rsid w:val="00A137BB"/>
    <w:rsid w:val="00A15044"/>
    <w:rsid w:val="00A1750D"/>
    <w:rsid w:val="00A2183C"/>
    <w:rsid w:val="00A22141"/>
    <w:rsid w:val="00A22211"/>
    <w:rsid w:val="00A223CC"/>
    <w:rsid w:val="00A22D3E"/>
    <w:rsid w:val="00A25379"/>
    <w:rsid w:val="00A2539B"/>
    <w:rsid w:val="00A25690"/>
    <w:rsid w:val="00A323F0"/>
    <w:rsid w:val="00A3769D"/>
    <w:rsid w:val="00A4017B"/>
    <w:rsid w:val="00A40F90"/>
    <w:rsid w:val="00A42D63"/>
    <w:rsid w:val="00A45B4A"/>
    <w:rsid w:val="00A47964"/>
    <w:rsid w:val="00A47D57"/>
    <w:rsid w:val="00A50EB7"/>
    <w:rsid w:val="00A51B34"/>
    <w:rsid w:val="00A51C9E"/>
    <w:rsid w:val="00A52A12"/>
    <w:rsid w:val="00A53B49"/>
    <w:rsid w:val="00A55722"/>
    <w:rsid w:val="00A6032F"/>
    <w:rsid w:val="00A615C3"/>
    <w:rsid w:val="00A635C6"/>
    <w:rsid w:val="00A64B97"/>
    <w:rsid w:val="00A64E7A"/>
    <w:rsid w:val="00A64FBF"/>
    <w:rsid w:val="00A660AD"/>
    <w:rsid w:val="00A7285F"/>
    <w:rsid w:val="00A744CA"/>
    <w:rsid w:val="00A744D6"/>
    <w:rsid w:val="00A74807"/>
    <w:rsid w:val="00A75E69"/>
    <w:rsid w:val="00A76761"/>
    <w:rsid w:val="00A818FA"/>
    <w:rsid w:val="00A84070"/>
    <w:rsid w:val="00A84D93"/>
    <w:rsid w:val="00A8641C"/>
    <w:rsid w:val="00A87185"/>
    <w:rsid w:val="00A87360"/>
    <w:rsid w:val="00A97C39"/>
    <w:rsid w:val="00AA2F8F"/>
    <w:rsid w:val="00AA51BF"/>
    <w:rsid w:val="00AA53CE"/>
    <w:rsid w:val="00AB0DE1"/>
    <w:rsid w:val="00AB4329"/>
    <w:rsid w:val="00AB5F64"/>
    <w:rsid w:val="00AB6E7B"/>
    <w:rsid w:val="00AB712C"/>
    <w:rsid w:val="00AC38BA"/>
    <w:rsid w:val="00AD158D"/>
    <w:rsid w:val="00AD173C"/>
    <w:rsid w:val="00AD3D7C"/>
    <w:rsid w:val="00AD5DA2"/>
    <w:rsid w:val="00AE1BFA"/>
    <w:rsid w:val="00AE24B8"/>
    <w:rsid w:val="00AE4DC7"/>
    <w:rsid w:val="00AF0827"/>
    <w:rsid w:val="00AF1518"/>
    <w:rsid w:val="00AF2A55"/>
    <w:rsid w:val="00AF30B4"/>
    <w:rsid w:val="00AF36BB"/>
    <w:rsid w:val="00AF4590"/>
    <w:rsid w:val="00AF6CAD"/>
    <w:rsid w:val="00AF74C5"/>
    <w:rsid w:val="00B048E1"/>
    <w:rsid w:val="00B05001"/>
    <w:rsid w:val="00B053B6"/>
    <w:rsid w:val="00B06385"/>
    <w:rsid w:val="00B06AA0"/>
    <w:rsid w:val="00B105B5"/>
    <w:rsid w:val="00B12768"/>
    <w:rsid w:val="00B20080"/>
    <w:rsid w:val="00B2117B"/>
    <w:rsid w:val="00B2173C"/>
    <w:rsid w:val="00B21B69"/>
    <w:rsid w:val="00B224C1"/>
    <w:rsid w:val="00B22FAD"/>
    <w:rsid w:val="00B24FE3"/>
    <w:rsid w:val="00B26DE8"/>
    <w:rsid w:val="00B26F5F"/>
    <w:rsid w:val="00B31EBE"/>
    <w:rsid w:val="00B32129"/>
    <w:rsid w:val="00B33360"/>
    <w:rsid w:val="00B334BA"/>
    <w:rsid w:val="00B33865"/>
    <w:rsid w:val="00B346D2"/>
    <w:rsid w:val="00B350B3"/>
    <w:rsid w:val="00B35150"/>
    <w:rsid w:val="00B3707D"/>
    <w:rsid w:val="00B3791D"/>
    <w:rsid w:val="00B400C4"/>
    <w:rsid w:val="00B41460"/>
    <w:rsid w:val="00B41DE6"/>
    <w:rsid w:val="00B474B5"/>
    <w:rsid w:val="00B506BA"/>
    <w:rsid w:val="00B50F09"/>
    <w:rsid w:val="00B52D1D"/>
    <w:rsid w:val="00B55895"/>
    <w:rsid w:val="00B55A9D"/>
    <w:rsid w:val="00B56645"/>
    <w:rsid w:val="00B629D9"/>
    <w:rsid w:val="00B62A60"/>
    <w:rsid w:val="00B63837"/>
    <w:rsid w:val="00B64751"/>
    <w:rsid w:val="00B648AA"/>
    <w:rsid w:val="00B65D2D"/>
    <w:rsid w:val="00B65ED5"/>
    <w:rsid w:val="00B704D2"/>
    <w:rsid w:val="00B70598"/>
    <w:rsid w:val="00B707AC"/>
    <w:rsid w:val="00B707DA"/>
    <w:rsid w:val="00B711D4"/>
    <w:rsid w:val="00B72056"/>
    <w:rsid w:val="00B7263A"/>
    <w:rsid w:val="00B73711"/>
    <w:rsid w:val="00B7700B"/>
    <w:rsid w:val="00B80895"/>
    <w:rsid w:val="00B8140A"/>
    <w:rsid w:val="00B81F67"/>
    <w:rsid w:val="00B83274"/>
    <w:rsid w:val="00B85C6A"/>
    <w:rsid w:val="00B90D68"/>
    <w:rsid w:val="00B91A83"/>
    <w:rsid w:val="00B9518B"/>
    <w:rsid w:val="00B95BE9"/>
    <w:rsid w:val="00B95D97"/>
    <w:rsid w:val="00BA03A6"/>
    <w:rsid w:val="00BA144D"/>
    <w:rsid w:val="00BA1F64"/>
    <w:rsid w:val="00BA5F3F"/>
    <w:rsid w:val="00BA6393"/>
    <w:rsid w:val="00BA7DEE"/>
    <w:rsid w:val="00BB11F3"/>
    <w:rsid w:val="00BB1DB7"/>
    <w:rsid w:val="00BB2CA5"/>
    <w:rsid w:val="00BB5073"/>
    <w:rsid w:val="00BB53CC"/>
    <w:rsid w:val="00BB5D98"/>
    <w:rsid w:val="00BB6B8A"/>
    <w:rsid w:val="00BB70C9"/>
    <w:rsid w:val="00BB7254"/>
    <w:rsid w:val="00BC1252"/>
    <w:rsid w:val="00BC14D6"/>
    <w:rsid w:val="00BC2291"/>
    <w:rsid w:val="00BC2B95"/>
    <w:rsid w:val="00BC360F"/>
    <w:rsid w:val="00BC438D"/>
    <w:rsid w:val="00BC4FEC"/>
    <w:rsid w:val="00BC54D3"/>
    <w:rsid w:val="00BC615B"/>
    <w:rsid w:val="00BC7428"/>
    <w:rsid w:val="00BD2CBF"/>
    <w:rsid w:val="00BD34EE"/>
    <w:rsid w:val="00BE205E"/>
    <w:rsid w:val="00BE3A8A"/>
    <w:rsid w:val="00BE5366"/>
    <w:rsid w:val="00BE56A2"/>
    <w:rsid w:val="00BF0A4D"/>
    <w:rsid w:val="00BF1403"/>
    <w:rsid w:val="00BF44B0"/>
    <w:rsid w:val="00BF46D3"/>
    <w:rsid w:val="00BF4F84"/>
    <w:rsid w:val="00BF4F8D"/>
    <w:rsid w:val="00BF580A"/>
    <w:rsid w:val="00BF6219"/>
    <w:rsid w:val="00C000CD"/>
    <w:rsid w:val="00C007D4"/>
    <w:rsid w:val="00C00DC1"/>
    <w:rsid w:val="00C02790"/>
    <w:rsid w:val="00C03CCA"/>
    <w:rsid w:val="00C10ADD"/>
    <w:rsid w:val="00C10F0D"/>
    <w:rsid w:val="00C12439"/>
    <w:rsid w:val="00C15137"/>
    <w:rsid w:val="00C15F29"/>
    <w:rsid w:val="00C168DA"/>
    <w:rsid w:val="00C17DBF"/>
    <w:rsid w:val="00C21293"/>
    <w:rsid w:val="00C21A79"/>
    <w:rsid w:val="00C2309C"/>
    <w:rsid w:val="00C240DA"/>
    <w:rsid w:val="00C24902"/>
    <w:rsid w:val="00C24F4C"/>
    <w:rsid w:val="00C26741"/>
    <w:rsid w:val="00C274EB"/>
    <w:rsid w:val="00C27B4D"/>
    <w:rsid w:val="00C30543"/>
    <w:rsid w:val="00C30A32"/>
    <w:rsid w:val="00C326A2"/>
    <w:rsid w:val="00C32971"/>
    <w:rsid w:val="00C339B2"/>
    <w:rsid w:val="00C34FD8"/>
    <w:rsid w:val="00C358E3"/>
    <w:rsid w:val="00C36E47"/>
    <w:rsid w:val="00C372E4"/>
    <w:rsid w:val="00C4123E"/>
    <w:rsid w:val="00C42FB2"/>
    <w:rsid w:val="00C45CD5"/>
    <w:rsid w:val="00C4762E"/>
    <w:rsid w:val="00C47957"/>
    <w:rsid w:val="00C51042"/>
    <w:rsid w:val="00C539BC"/>
    <w:rsid w:val="00C54032"/>
    <w:rsid w:val="00C55F91"/>
    <w:rsid w:val="00C569C6"/>
    <w:rsid w:val="00C57863"/>
    <w:rsid w:val="00C607C7"/>
    <w:rsid w:val="00C6278E"/>
    <w:rsid w:val="00C62C90"/>
    <w:rsid w:val="00C63054"/>
    <w:rsid w:val="00C6347E"/>
    <w:rsid w:val="00C640A2"/>
    <w:rsid w:val="00C65F10"/>
    <w:rsid w:val="00C73DFF"/>
    <w:rsid w:val="00C74C46"/>
    <w:rsid w:val="00C75064"/>
    <w:rsid w:val="00C757FF"/>
    <w:rsid w:val="00C76985"/>
    <w:rsid w:val="00C769DE"/>
    <w:rsid w:val="00C76E11"/>
    <w:rsid w:val="00C777F2"/>
    <w:rsid w:val="00C81D45"/>
    <w:rsid w:val="00C83989"/>
    <w:rsid w:val="00C843A5"/>
    <w:rsid w:val="00C852E8"/>
    <w:rsid w:val="00C8587A"/>
    <w:rsid w:val="00C909C1"/>
    <w:rsid w:val="00C92CAE"/>
    <w:rsid w:val="00C9334F"/>
    <w:rsid w:val="00C934C2"/>
    <w:rsid w:val="00C96400"/>
    <w:rsid w:val="00CA0467"/>
    <w:rsid w:val="00CA0FF3"/>
    <w:rsid w:val="00CA1452"/>
    <w:rsid w:val="00CA3B9D"/>
    <w:rsid w:val="00CA529E"/>
    <w:rsid w:val="00CA6D09"/>
    <w:rsid w:val="00CA6D5A"/>
    <w:rsid w:val="00CB2192"/>
    <w:rsid w:val="00CB2344"/>
    <w:rsid w:val="00CB280E"/>
    <w:rsid w:val="00CB2CDB"/>
    <w:rsid w:val="00CB3ED5"/>
    <w:rsid w:val="00CB49FF"/>
    <w:rsid w:val="00CB4F32"/>
    <w:rsid w:val="00CC0C66"/>
    <w:rsid w:val="00CC413E"/>
    <w:rsid w:val="00CC5267"/>
    <w:rsid w:val="00CC7982"/>
    <w:rsid w:val="00CC7CF1"/>
    <w:rsid w:val="00CD0D4E"/>
    <w:rsid w:val="00CD1452"/>
    <w:rsid w:val="00CD1595"/>
    <w:rsid w:val="00CD486E"/>
    <w:rsid w:val="00CD6A1A"/>
    <w:rsid w:val="00CD6F31"/>
    <w:rsid w:val="00CD7A4E"/>
    <w:rsid w:val="00CE0FA9"/>
    <w:rsid w:val="00CE17E6"/>
    <w:rsid w:val="00CE191B"/>
    <w:rsid w:val="00CE1C54"/>
    <w:rsid w:val="00CE225F"/>
    <w:rsid w:val="00CE2494"/>
    <w:rsid w:val="00CE25F5"/>
    <w:rsid w:val="00CE2B5A"/>
    <w:rsid w:val="00CE33FB"/>
    <w:rsid w:val="00CE61FF"/>
    <w:rsid w:val="00CF0F5F"/>
    <w:rsid w:val="00CF2E4E"/>
    <w:rsid w:val="00CF4790"/>
    <w:rsid w:val="00CF6D43"/>
    <w:rsid w:val="00CF6F3F"/>
    <w:rsid w:val="00CF7858"/>
    <w:rsid w:val="00D01543"/>
    <w:rsid w:val="00D01648"/>
    <w:rsid w:val="00D02754"/>
    <w:rsid w:val="00D0363B"/>
    <w:rsid w:val="00D111D4"/>
    <w:rsid w:val="00D11501"/>
    <w:rsid w:val="00D117DE"/>
    <w:rsid w:val="00D11B58"/>
    <w:rsid w:val="00D12986"/>
    <w:rsid w:val="00D13C08"/>
    <w:rsid w:val="00D13F4E"/>
    <w:rsid w:val="00D143A7"/>
    <w:rsid w:val="00D16B23"/>
    <w:rsid w:val="00D17ADC"/>
    <w:rsid w:val="00D21468"/>
    <w:rsid w:val="00D22076"/>
    <w:rsid w:val="00D226ED"/>
    <w:rsid w:val="00D22CF9"/>
    <w:rsid w:val="00D31BD1"/>
    <w:rsid w:val="00D32FE9"/>
    <w:rsid w:val="00D3372E"/>
    <w:rsid w:val="00D347AC"/>
    <w:rsid w:val="00D34D28"/>
    <w:rsid w:val="00D35BE9"/>
    <w:rsid w:val="00D41221"/>
    <w:rsid w:val="00D4269B"/>
    <w:rsid w:val="00D463F6"/>
    <w:rsid w:val="00D468C8"/>
    <w:rsid w:val="00D52095"/>
    <w:rsid w:val="00D52F6D"/>
    <w:rsid w:val="00D54066"/>
    <w:rsid w:val="00D54735"/>
    <w:rsid w:val="00D5476B"/>
    <w:rsid w:val="00D553F7"/>
    <w:rsid w:val="00D5568D"/>
    <w:rsid w:val="00D562F1"/>
    <w:rsid w:val="00D57E56"/>
    <w:rsid w:val="00D60C28"/>
    <w:rsid w:val="00D65DD9"/>
    <w:rsid w:val="00D701C1"/>
    <w:rsid w:val="00D71563"/>
    <w:rsid w:val="00D71B92"/>
    <w:rsid w:val="00D72738"/>
    <w:rsid w:val="00D73040"/>
    <w:rsid w:val="00D7621C"/>
    <w:rsid w:val="00D76D40"/>
    <w:rsid w:val="00D777FE"/>
    <w:rsid w:val="00D801C6"/>
    <w:rsid w:val="00D80E9B"/>
    <w:rsid w:val="00D81271"/>
    <w:rsid w:val="00D84FFB"/>
    <w:rsid w:val="00D85F8A"/>
    <w:rsid w:val="00D8697C"/>
    <w:rsid w:val="00D90805"/>
    <w:rsid w:val="00D9244D"/>
    <w:rsid w:val="00D931DA"/>
    <w:rsid w:val="00D957BA"/>
    <w:rsid w:val="00D960CD"/>
    <w:rsid w:val="00D972E6"/>
    <w:rsid w:val="00D97525"/>
    <w:rsid w:val="00D97C28"/>
    <w:rsid w:val="00DA0361"/>
    <w:rsid w:val="00DA17C9"/>
    <w:rsid w:val="00DA342B"/>
    <w:rsid w:val="00DA4F03"/>
    <w:rsid w:val="00DA5EDF"/>
    <w:rsid w:val="00DB0005"/>
    <w:rsid w:val="00DB1696"/>
    <w:rsid w:val="00DB417D"/>
    <w:rsid w:val="00DB441B"/>
    <w:rsid w:val="00DB4FDF"/>
    <w:rsid w:val="00DB5C61"/>
    <w:rsid w:val="00DB5DCB"/>
    <w:rsid w:val="00DB700D"/>
    <w:rsid w:val="00DC20BD"/>
    <w:rsid w:val="00DC34A9"/>
    <w:rsid w:val="00DC3DA1"/>
    <w:rsid w:val="00DC3DFE"/>
    <w:rsid w:val="00DC4A77"/>
    <w:rsid w:val="00DD10AF"/>
    <w:rsid w:val="00DD6194"/>
    <w:rsid w:val="00DE24F4"/>
    <w:rsid w:val="00DF0075"/>
    <w:rsid w:val="00DF12CD"/>
    <w:rsid w:val="00DF1B50"/>
    <w:rsid w:val="00DF513B"/>
    <w:rsid w:val="00DF623D"/>
    <w:rsid w:val="00DF6A52"/>
    <w:rsid w:val="00E02129"/>
    <w:rsid w:val="00E04F26"/>
    <w:rsid w:val="00E05C53"/>
    <w:rsid w:val="00E06E6C"/>
    <w:rsid w:val="00E110DB"/>
    <w:rsid w:val="00E1350B"/>
    <w:rsid w:val="00E13A31"/>
    <w:rsid w:val="00E15360"/>
    <w:rsid w:val="00E165DE"/>
    <w:rsid w:val="00E16F8C"/>
    <w:rsid w:val="00E17D3E"/>
    <w:rsid w:val="00E22584"/>
    <w:rsid w:val="00E24256"/>
    <w:rsid w:val="00E24B73"/>
    <w:rsid w:val="00E2520E"/>
    <w:rsid w:val="00E30A58"/>
    <w:rsid w:val="00E337EC"/>
    <w:rsid w:val="00E37FF3"/>
    <w:rsid w:val="00E40664"/>
    <w:rsid w:val="00E428C0"/>
    <w:rsid w:val="00E42C75"/>
    <w:rsid w:val="00E46226"/>
    <w:rsid w:val="00E475E4"/>
    <w:rsid w:val="00E52390"/>
    <w:rsid w:val="00E524DF"/>
    <w:rsid w:val="00E52902"/>
    <w:rsid w:val="00E53A28"/>
    <w:rsid w:val="00E5519F"/>
    <w:rsid w:val="00E563E1"/>
    <w:rsid w:val="00E6082A"/>
    <w:rsid w:val="00E60B1E"/>
    <w:rsid w:val="00E642F3"/>
    <w:rsid w:val="00E6448C"/>
    <w:rsid w:val="00E6716D"/>
    <w:rsid w:val="00E703B9"/>
    <w:rsid w:val="00E70F5E"/>
    <w:rsid w:val="00E7145A"/>
    <w:rsid w:val="00E72E8C"/>
    <w:rsid w:val="00E72F5B"/>
    <w:rsid w:val="00E73AD0"/>
    <w:rsid w:val="00E761D5"/>
    <w:rsid w:val="00E7629C"/>
    <w:rsid w:val="00E77C5F"/>
    <w:rsid w:val="00E803A1"/>
    <w:rsid w:val="00E90BAF"/>
    <w:rsid w:val="00E9113A"/>
    <w:rsid w:val="00E91C6E"/>
    <w:rsid w:val="00E91D88"/>
    <w:rsid w:val="00E932C4"/>
    <w:rsid w:val="00E9494F"/>
    <w:rsid w:val="00E95415"/>
    <w:rsid w:val="00E957C5"/>
    <w:rsid w:val="00E97C00"/>
    <w:rsid w:val="00EA04A8"/>
    <w:rsid w:val="00EA063C"/>
    <w:rsid w:val="00EA1508"/>
    <w:rsid w:val="00EA7F28"/>
    <w:rsid w:val="00EB11A1"/>
    <w:rsid w:val="00EB1DF5"/>
    <w:rsid w:val="00EB3C22"/>
    <w:rsid w:val="00EB56E0"/>
    <w:rsid w:val="00EB67DC"/>
    <w:rsid w:val="00EB73CE"/>
    <w:rsid w:val="00EB760C"/>
    <w:rsid w:val="00EB7ECA"/>
    <w:rsid w:val="00EC34AD"/>
    <w:rsid w:val="00ED00AF"/>
    <w:rsid w:val="00ED1F36"/>
    <w:rsid w:val="00ED28B0"/>
    <w:rsid w:val="00ED4482"/>
    <w:rsid w:val="00EE1710"/>
    <w:rsid w:val="00EE36B4"/>
    <w:rsid w:val="00EE3A5A"/>
    <w:rsid w:val="00EE3D24"/>
    <w:rsid w:val="00EF060A"/>
    <w:rsid w:val="00EF2669"/>
    <w:rsid w:val="00EF610D"/>
    <w:rsid w:val="00EF6880"/>
    <w:rsid w:val="00EF7DBC"/>
    <w:rsid w:val="00F02A56"/>
    <w:rsid w:val="00F03C93"/>
    <w:rsid w:val="00F050F4"/>
    <w:rsid w:val="00F0550F"/>
    <w:rsid w:val="00F07B91"/>
    <w:rsid w:val="00F07F2F"/>
    <w:rsid w:val="00F10D25"/>
    <w:rsid w:val="00F12912"/>
    <w:rsid w:val="00F14B68"/>
    <w:rsid w:val="00F17091"/>
    <w:rsid w:val="00F17845"/>
    <w:rsid w:val="00F207DA"/>
    <w:rsid w:val="00F21453"/>
    <w:rsid w:val="00F276C2"/>
    <w:rsid w:val="00F315FE"/>
    <w:rsid w:val="00F31A06"/>
    <w:rsid w:val="00F3362A"/>
    <w:rsid w:val="00F356A9"/>
    <w:rsid w:val="00F357B6"/>
    <w:rsid w:val="00F35935"/>
    <w:rsid w:val="00F36BCF"/>
    <w:rsid w:val="00F4413C"/>
    <w:rsid w:val="00F4464B"/>
    <w:rsid w:val="00F446A5"/>
    <w:rsid w:val="00F44C61"/>
    <w:rsid w:val="00F47524"/>
    <w:rsid w:val="00F47D15"/>
    <w:rsid w:val="00F51CDF"/>
    <w:rsid w:val="00F52DA2"/>
    <w:rsid w:val="00F53EA2"/>
    <w:rsid w:val="00F54908"/>
    <w:rsid w:val="00F5554A"/>
    <w:rsid w:val="00F56DE1"/>
    <w:rsid w:val="00F5740D"/>
    <w:rsid w:val="00F603F5"/>
    <w:rsid w:val="00F60B9B"/>
    <w:rsid w:val="00F60BAC"/>
    <w:rsid w:val="00F62C27"/>
    <w:rsid w:val="00F63C26"/>
    <w:rsid w:val="00F64493"/>
    <w:rsid w:val="00F71433"/>
    <w:rsid w:val="00F728D3"/>
    <w:rsid w:val="00F80A0D"/>
    <w:rsid w:val="00F816AD"/>
    <w:rsid w:val="00F833F3"/>
    <w:rsid w:val="00F83A96"/>
    <w:rsid w:val="00F85D59"/>
    <w:rsid w:val="00F8610F"/>
    <w:rsid w:val="00F871C6"/>
    <w:rsid w:val="00F90675"/>
    <w:rsid w:val="00F92916"/>
    <w:rsid w:val="00F92D3B"/>
    <w:rsid w:val="00F92E8D"/>
    <w:rsid w:val="00F93E1B"/>
    <w:rsid w:val="00F947F0"/>
    <w:rsid w:val="00FA2512"/>
    <w:rsid w:val="00FA5003"/>
    <w:rsid w:val="00FB1E08"/>
    <w:rsid w:val="00FB4AF9"/>
    <w:rsid w:val="00FB5CC3"/>
    <w:rsid w:val="00FB5F22"/>
    <w:rsid w:val="00FB66B9"/>
    <w:rsid w:val="00FC0C9D"/>
    <w:rsid w:val="00FC1ED7"/>
    <w:rsid w:val="00FC219D"/>
    <w:rsid w:val="00FC2864"/>
    <w:rsid w:val="00FC2A3D"/>
    <w:rsid w:val="00FC3E11"/>
    <w:rsid w:val="00FC4919"/>
    <w:rsid w:val="00FC4F31"/>
    <w:rsid w:val="00FC578C"/>
    <w:rsid w:val="00FC61F3"/>
    <w:rsid w:val="00FD0076"/>
    <w:rsid w:val="00FD01EC"/>
    <w:rsid w:val="00FD2CB2"/>
    <w:rsid w:val="00FD317C"/>
    <w:rsid w:val="00FD38F2"/>
    <w:rsid w:val="00FD50B0"/>
    <w:rsid w:val="00FD7048"/>
    <w:rsid w:val="00FE439C"/>
    <w:rsid w:val="00FE43EC"/>
    <w:rsid w:val="00FE48B6"/>
    <w:rsid w:val="00FE4C20"/>
    <w:rsid w:val="00FE5F38"/>
    <w:rsid w:val="00FE7FEB"/>
    <w:rsid w:val="00FF1500"/>
    <w:rsid w:val="00FF17B7"/>
    <w:rsid w:val="00FF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4028C28"/>
  <w15:chartTrackingRefBased/>
  <w15:docId w15:val="{71E4AE5B-6CD0-4E38-A911-547DDA79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E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51E5"/>
    <w:pPr>
      <w:tabs>
        <w:tab w:val="center" w:pos="4252"/>
        <w:tab w:val="right" w:pos="8504"/>
      </w:tabs>
      <w:snapToGrid w:val="0"/>
    </w:pPr>
  </w:style>
  <w:style w:type="character" w:styleId="a5">
    <w:name w:val="page number"/>
    <w:basedOn w:val="a0"/>
    <w:rsid w:val="000751E5"/>
  </w:style>
  <w:style w:type="paragraph" w:styleId="a6">
    <w:name w:val="Balloon Text"/>
    <w:basedOn w:val="a"/>
    <w:semiHidden/>
    <w:rsid w:val="00F53EA2"/>
    <w:rPr>
      <w:rFonts w:ascii="Arial" w:eastAsia="ＭＳ ゴシック" w:hAnsi="Arial"/>
      <w:sz w:val="18"/>
      <w:szCs w:val="18"/>
    </w:rPr>
  </w:style>
  <w:style w:type="paragraph" w:styleId="a7">
    <w:name w:val="header"/>
    <w:basedOn w:val="a"/>
    <w:link w:val="a8"/>
    <w:uiPriority w:val="99"/>
    <w:unhideWhenUsed/>
    <w:rsid w:val="002002FD"/>
    <w:pPr>
      <w:tabs>
        <w:tab w:val="center" w:pos="4252"/>
        <w:tab w:val="right" w:pos="8504"/>
      </w:tabs>
      <w:snapToGrid w:val="0"/>
    </w:pPr>
  </w:style>
  <w:style w:type="character" w:customStyle="1" w:styleId="a8">
    <w:name w:val="ヘッダー (文字)"/>
    <w:link w:val="a7"/>
    <w:uiPriority w:val="99"/>
    <w:rsid w:val="002002FD"/>
    <w:rPr>
      <w:kern w:val="2"/>
      <w:sz w:val="21"/>
      <w:szCs w:val="24"/>
    </w:rPr>
  </w:style>
  <w:style w:type="character" w:styleId="a9">
    <w:name w:val="Hyperlink"/>
    <w:uiPriority w:val="99"/>
    <w:unhideWhenUsed/>
    <w:rsid w:val="00431010"/>
    <w:rPr>
      <w:color w:val="0000FF"/>
      <w:u w:val="single"/>
    </w:rPr>
  </w:style>
  <w:style w:type="character" w:styleId="aa">
    <w:name w:val="FollowedHyperlink"/>
    <w:rsid w:val="00FD38F2"/>
    <w:rPr>
      <w:color w:val="800080"/>
      <w:u w:val="single"/>
    </w:rPr>
  </w:style>
  <w:style w:type="paragraph" w:styleId="ab">
    <w:name w:val="Date"/>
    <w:basedOn w:val="a"/>
    <w:next w:val="a"/>
    <w:link w:val="ac"/>
    <w:uiPriority w:val="99"/>
    <w:semiHidden/>
    <w:unhideWhenUsed/>
    <w:rsid w:val="007F397E"/>
  </w:style>
  <w:style w:type="character" w:customStyle="1" w:styleId="ac">
    <w:name w:val="日付 (文字)"/>
    <w:link w:val="ab"/>
    <w:uiPriority w:val="99"/>
    <w:semiHidden/>
    <w:rsid w:val="007F397E"/>
    <w:rPr>
      <w:kern w:val="2"/>
      <w:sz w:val="21"/>
      <w:szCs w:val="24"/>
    </w:rPr>
  </w:style>
  <w:style w:type="character" w:styleId="ad">
    <w:name w:val="annotation reference"/>
    <w:uiPriority w:val="99"/>
    <w:semiHidden/>
    <w:unhideWhenUsed/>
    <w:rsid w:val="00E9113A"/>
    <w:rPr>
      <w:sz w:val="18"/>
      <w:szCs w:val="18"/>
    </w:rPr>
  </w:style>
  <w:style w:type="paragraph" w:styleId="ae">
    <w:name w:val="annotation text"/>
    <w:basedOn w:val="a"/>
    <w:link w:val="af"/>
    <w:uiPriority w:val="99"/>
    <w:semiHidden/>
    <w:unhideWhenUsed/>
    <w:rsid w:val="00E9113A"/>
    <w:pPr>
      <w:jc w:val="left"/>
    </w:pPr>
  </w:style>
  <w:style w:type="character" w:customStyle="1" w:styleId="af">
    <w:name w:val="コメント文字列 (文字)"/>
    <w:link w:val="ae"/>
    <w:uiPriority w:val="99"/>
    <w:semiHidden/>
    <w:rsid w:val="00E9113A"/>
    <w:rPr>
      <w:kern w:val="2"/>
      <w:sz w:val="21"/>
      <w:szCs w:val="24"/>
    </w:rPr>
  </w:style>
  <w:style w:type="paragraph" w:styleId="af0">
    <w:name w:val="annotation subject"/>
    <w:basedOn w:val="ae"/>
    <w:next w:val="ae"/>
    <w:link w:val="af1"/>
    <w:uiPriority w:val="99"/>
    <w:semiHidden/>
    <w:unhideWhenUsed/>
    <w:rsid w:val="00E9113A"/>
    <w:rPr>
      <w:b/>
      <w:bCs/>
    </w:rPr>
  </w:style>
  <w:style w:type="character" w:customStyle="1" w:styleId="af1">
    <w:name w:val="コメント内容 (文字)"/>
    <w:link w:val="af0"/>
    <w:uiPriority w:val="99"/>
    <w:semiHidden/>
    <w:rsid w:val="00E9113A"/>
    <w:rPr>
      <w:b/>
      <w:bCs/>
      <w:kern w:val="2"/>
      <w:sz w:val="21"/>
      <w:szCs w:val="24"/>
    </w:rPr>
  </w:style>
  <w:style w:type="paragraph" w:styleId="af2">
    <w:name w:val="Revision"/>
    <w:hidden/>
    <w:uiPriority w:val="99"/>
    <w:semiHidden/>
    <w:rsid w:val="00564514"/>
    <w:rPr>
      <w:kern w:val="2"/>
      <w:sz w:val="21"/>
      <w:szCs w:val="24"/>
    </w:rPr>
  </w:style>
  <w:style w:type="character" w:customStyle="1" w:styleId="a4">
    <w:name w:val="フッター (文字)"/>
    <w:basedOn w:val="a0"/>
    <w:link w:val="a3"/>
    <w:uiPriority w:val="99"/>
    <w:rsid w:val="00F603F5"/>
    <w:rPr>
      <w:kern w:val="2"/>
      <w:sz w:val="21"/>
      <w:szCs w:val="24"/>
    </w:rPr>
  </w:style>
  <w:style w:type="character" w:styleId="af3">
    <w:name w:val="Unresolved Mention"/>
    <w:basedOn w:val="a0"/>
    <w:uiPriority w:val="99"/>
    <w:semiHidden/>
    <w:unhideWhenUsed/>
    <w:rsid w:val="0025274A"/>
    <w:rPr>
      <w:color w:val="605E5C"/>
      <w:shd w:val="clear" w:color="auto" w:fill="E1DFDD"/>
    </w:rPr>
  </w:style>
  <w:style w:type="paragraph" w:styleId="af4">
    <w:name w:val="List Paragraph"/>
    <w:basedOn w:val="a"/>
    <w:uiPriority w:val="34"/>
    <w:qFormat/>
    <w:rsid w:val="004E1B81"/>
    <w:pPr>
      <w:ind w:leftChars="400" w:left="840"/>
    </w:pPr>
    <w:rPr>
      <w:rFonts w:asciiTheme="minorHAnsi" w:eastAsiaTheme="minorEastAsia" w:hAnsiTheme="minorHAnsi" w:cstheme="minorBidi"/>
      <w:szCs w:val="22"/>
    </w:rPr>
  </w:style>
  <w:style w:type="table" w:styleId="af5">
    <w:name w:val="Table Grid"/>
    <w:basedOn w:val="a1"/>
    <w:uiPriority w:val="59"/>
    <w:rsid w:val="00547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313">
      <w:bodyDiv w:val="1"/>
      <w:marLeft w:val="0"/>
      <w:marRight w:val="0"/>
      <w:marTop w:val="0"/>
      <w:marBottom w:val="0"/>
      <w:divBdr>
        <w:top w:val="none" w:sz="0" w:space="0" w:color="auto"/>
        <w:left w:val="none" w:sz="0" w:space="0" w:color="auto"/>
        <w:bottom w:val="none" w:sz="0" w:space="0" w:color="auto"/>
        <w:right w:val="none" w:sz="0" w:space="0" w:color="auto"/>
      </w:divBdr>
    </w:div>
    <w:div w:id="15035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nagasaki-u.ac.jp/nekken/e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oumu_nekken@ml.nagasaki-u.ac.jp" TargetMode="External"/><Relationship Id="rId2" Type="http://schemas.openxmlformats.org/officeDocument/2006/relationships/numbering" Target="numbering.xml"/><Relationship Id="rId16" Type="http://schemas.openxmlformats.org/officeDocument/2006/relationships/hyperlink" Target="mailto:@nagasaki-u.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oumu_nekken@ml.nagasaki-u.ac.jp?subject=&#29105;&#24111;&#21307;&#23398;&#30740;&#31350;&#25312;&#28857;&#20849;&#21516;&#30740;&#31350;&#30003;&#35531;&#26360;&#39006;&#65295;&#24535;&#39000;&#32773;&#27663;&#2151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udrive.nagasaki-u.ac.jp/public/IApMAF_AlEA_gEZLkHhNvy0UTPMEvc97y3xENK25Qa0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712E-B34E-422B-893B-F60388DD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2191</Words>
  <Characters>13015</Characters>
  <Application>Microsoft Office Word</Application>
  <DocSecurity>0</DocSecurity>
  <Lines>448</Lines>
  <Paragraphs>475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平成２２年度長崎大学熱帯医学研究所　共同研究・研究集会　公募要項</vt:lpstr>
      <vt:lpstr>平成２２年度長崎大学熱帯医学研究所　共同研究・研究集会　公募要項</vt:lpstr>
    </vt:vector>
  </TitlesOfParts>
  <Company>　　　</Company>
  <LinksUpToDate>false</LinksUpToDate>
  <CharactersWithSpaces>14731</CharactersWithSpaces>
  <SharedDoc>false</SharedDoc>
  <HLinks>
    <vt:vector size="12" baseType="variant">
      <vt:variant>
        <vt:i4>8126569</vt:i4>
      </vt:variant>
      <vt:variant>
        <vt:i4>3</vt:i4>
      </vt:variant>
      <vt:variant>
        <vt:i4>0</vt:i4>
      </vt:variant>
      <vt:variant>
        <vt:i4>5</vt:i4>
      </vt:variant>
      <vt:variant>
        <vt:lpwstr>http://www.tm.nagasaki-u.ac.jp/nekken/</vt:lpwstr>
      </vt:variant>
      <vt:variant>
        <vt:lpwstr/>
      </vt:variant>
      <vt:variant>
        <vt:i4>8126569</vt:i4>
      </vt:variant>
      <vt:variant>
        <vt:i4>0</vt:i4>
      </vt:variant>
      <vt:variant>
        <vt:i4>0</vt:i4>
      </vt:variant>
      <vt:variant>
        <vt:i4>5</vt:i4>
      </vt:variant>
      <vt:variant>
        <vt:lpwstr>http://www.tm.nagasaki-u.ac.jp/nekken/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平成２２年度長崎大学熱帯医学研究所　共同研究・研究集会　公募要項</dc:title>
  <dc:subject/>
  <dc:creator>Nagasaki Univ.</dc:creator>
  <cp:keywords/>
  <cp:lastModifiedBy>川崎　祐史</cp:lastModifiedBy>
  <cp:revision>10</cp:revision>
  <cp:lastPrinted>2023-11-21T06:57:00Z</cp:lastPrinted>
  <dcterms:created xsi:type="dcterms:W3CDTF">2023-11-21T05:37:00Z</dcterms:created>
  <dcterms:modified xsi:type="dcterms:W3CDTF">2024-12-10T06:54:00Z</dcterms:modified>
</cp:coreProperties>
</file>