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F27" w:rsidRDefault="00C03F27" w:rsidP="00C03F27">
      <w:pPr>
        <w:rPr>
          <w:rFonts w:hint="eastAsia"/>
        </w:rPr>
      </w:pPr>
      <w:r>
        <w:rPr>
          <w:rFonts w:hint="eastAsia"/>
        </w:rPr>
        <w:t>確認文書の和訳文</w:t>
      </w:r>
    </w:p>
    <w:p w:rsidR="00C03F27" w:rsidRDefault="00C03F27" w:rsidP="00C03F27"/>
    <w:p w:rsidR="00C03F27" w:rsidRDefault="00C03F27" w:rsidP="00C03F27">
      <w:r>
        <w:rPr>
          <w:rFonts w:hint="eastAsia"/>
        </w:rPr>
        <w:t>学生・研究・インターンシップパスの申請</w:t>
      </w:r>
    </w:p>
    <w:p w:rsidR="00C03F27" w:rsidRDefault="00C03F27" w:rsidP="00C03F27"/>
    <w:p w:rsidR="00C03F27" w:rsidRDefault="00C03F27" w:rsidP="00C03F27">
      <w:r>
        <w:rPr>
          <w:rFonts w:hint="eastAsia"/>
        </w:rPr>
        <w:t>ケニア・インターシップ</w:t>
      </w:r>
      <w:r>
        <w:t>/リサーチパス</w:t>
      </w:r>
    </w:p>
    <w:p w:rsidR="00C03F27" w:rsidRDefault="00C03F27" w:rsidP="00C03F27">
      <w:r>
        <w:rPr>
          <w:rFonts w:hint="eastAsia"/>
        </w:rPr>
        <w:t>これは、ケニア国内でインターンシップや学術研究を行うためにケニアに入国し、ケニアに滞在しようとする人に発行される書類です。申請者は、ケニア国内の教育機関でインターンまたは研究者として受け入れられている必要があります。必要条件は何ですか？</w:t>
      </w:r>
    </w:p>
    <w:p w:rsidR="00C03F27" w:rsidRDefault="00C03F27" w:rsidP="00C03F27"/>
    <w:p w:rsidR="00C03F27" w:rsidRDefault="00C03F27" w:rsidP="00C03F27">
      <w:r>
        <w:rPr>
          <w:rFonts w:hint="eastAsia"/>
        </w:rPr>
        <w:t>ケニアでのインターンシップ</w:t>
      </w:r>
      <w:r>
        <w:t>/リサーチパスの必要条件</w:t>
      </w:r>
    </w:p>
    <w:p w:rsidR="00C03F27" w:rsidRDefault="00C03F27" w:rsidP="00C03F27"/>
    <w:p w:rsidR="00C03F27" w:rsidRDefault="00C03F27" w:rsidP="00C03F27">
      <w:r>
        <w:t>- 正式に記入され、署名・捺印された申請書30号（教育機関の</w:t>
      </w:r>
      <w:r>
        <w:rPr>
          <w:rFonts w:hint="eastAsia"/>
        </w:rPr>
        <w:t>許可を受けた者（新規・更新とも）</w:t>
      </w:r>
      <w:r>
        <w:t>. 学生証の申請書の最後にプリントアウトしていただきます。申請書を再印刷したい場合は、こちらの「マイ申請書」から再印刷することができます。</w:t>
      </w:r>
    </w:p>
    <w:p w:rsidR="00C03F27" w:rsidRDefault="00C03F27" w:rsidP="00C03F27"/>
    <w:p w:rsidR="00C03F27" w:rsidRDefault="00C03F27" w:rsidP="00C03F27">
      <w:r>
        <w:t>- インターンシップまたは研究テーマと期間を明記した教育機関からの詳細かつ署名入りのカバーレターを移民局長宛に送付してください。</w:t>
      </w:r>
    </w:p>
    <w:p w:rsidR="00C03F27" w:rsidRDefault="00C03F27" w:rsidP="00C03F27"/>
    <w:p w:rsidR="00C03F27" w:rsidRDefault="00C03F27" w:rsidP="00C03F27">
      <w:r>
        <w:t>- 有効なパスポートのコピー（生体データのページ</w:t>
      </w:r>
      <w:r w:rsidR="00095890">
        <w:rPr>
          <w:rFonts w:hint="eastAsia"/>
        </w:rPr>
        <w:t>）</w:t>
      </w:r>
      <w:bookmarkStart w:id="0" w:name="_GoBack"/>
      <w:bookmarkEnd w:id="0"/>
    </w:p>
    <w:p w:rsidR="00C03F27" w:rsidRDefault="00C03F27" w:rsidP="00C03F27"/>
    <w:p w:rsidR="00C03F27" w:rsidRDefault="00C03F27" w:rsidP="00C03F27">
      <w:r>
        <w:t>- 生徒/生徒の現在の出入国状況(国内にいる場合) パスポートサイズのカラー写真2枚(2枚)</w:t>
      </w:r>
    </w:p>
    <w:p w:rsidR="00C03F27" w:rsidRDefault="00C03F27" w:rsidP="00C03F27"/>
    <w:p w:rsidR="00C03F27" w:rsidRDefault="00C03F27" w:rsidP="00C03F27">
      <w:r>
        <w:t>- 学業成績証明書と履歴書のコピー</w:t>
      </w:r>
    </w:p>
    <w:p w:rsidR="00C03F27" w:rsidRDefault="00C03F27" w:rsidP="00C03F27"/>
    <w:p w:rsidR="00C03F27" w:rsidRDefault="00C03F27" w:rsidP="00C03F27">
      <w:r>
        <w:t>- 外国語で書かれた書類は、大使館、公証人、または公認・認定機関のいずれかで英訳してください。</w:t>
      </w:r>
    </w:p>
    <w:p w:rsidR="00C03F27" w:rsidRDefault="00C03F27" w:rsidP="00C03F27"/>
    <w:p w:rsidR="00C03F27" w:rsidRDefault="00C03F27" w:rsidP="00C03F27">
      <w:r>
        <w:t>- 国の科学技術審議会の研究事業を行う者のための研究許可証の写し</w:t>
      </w:r>
    </w:p>
    <w:p w:rsidR="00C03F27" w:rsidRDefault="00C03F27" w:rsidP="00C03F27"/>
    <w:p w:rsidR="00C03F27" w:rsidRPr="00C03F27" w:rsidRDefault="00C03F27" w:rsidP="00C03F27">
      <w:pPr>
        <w:rPr>
          <w:u w:val="single"/>
        </w:rPr>
      </w:pPr>
      <w:r>
        <w:t xml:space="preserve">- </w:t>
      </w:r>
      <w:r w:rsidRPr="00C03F27">
        <w:rPr>
          <w:u w:val="single"/>
        </w:rPr>
        <w:t>出身国のポリスクリアランス証明書、または居住者の場合はケニア警察署の証明書</w:t>
      </w:r>
    </w:p>
    <w:p w:rsidR="00C03F27" w:rsidRDefault="00C03F27" w:rsidP="00C03F27"/>
    <w:p w:rsidR="00C03F27" w:rsidRDefault="00C03F27" w:rsidP="00C03F27">
      <w:r>
        <w:t>- チェックリストのコピーをダウンロードするにはここをクリックしてください。</w:t>
      </w:r>
    </w:p>
    <w:p w:rsidR="00C03F27" w:rsidRDefault="00C03F27" w:rsidP="00C03F27"/>
    <w:p w:rsidR="00747DCD" w:rsidRPr="00C03F27" w:rsidRDefault="00747DCD"/>
    <w:sectPr w:rsidR="00747DCD" w:rsidRPr="00C03F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F27"/>
    <w:rsid w:val="00095890"/>
    <w:rsid w:val="00747DCD"/>
    <w:rsid w:val="00C03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BC8369"/>
  <w15:chartTrackingRefBased/>
  <w15:docId w15:val="{F55D7F57-DDD9-4B08-AD88-96017E40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Moriyasu Taeko</dc:creator>
  <cp:keywords/>
  <dc:description/>
  <cp:lastModifiedBy>Moriyasu Taeko</cp:lastModifiedBy>
  <cp:revision>2</cp:revision>
  <dcterms:created xsi:type="dcterms:W3CDTF">2020-12-07T00:22:00Z</dcterms:created>
  <dcterms:modified xsi:type="dcterms:W3CDTF">2020-12-07T00:26:00Z</dcterms:modified>
</cp:coreProperties>
</file>